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d592602f45ca" w:history="1">
              <w:r>
                <w:rPr>
                  <w:rStyle w:val="Hyperlink"/>
                </w:rPr>
                <w:t>2022-2028年全球与中国电机管理市场现状调研及趋势预测报告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d592602f45ca" w:history="1">
              <w:r>
                <w:rPr>
                  <w:rStyle w:val="Hyperlink"/>
                </w:rPr>
                <w:t>2022-2028年全球与中国电机管理市场现状调研及趋势预测报告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0d592602f45ca" w:history="1">
                <w:r>
                  <w:rPr>
                    <w:rStyle w:val="Hyperlink"/>
                  </w:rPr>
                  <w:t>https://www.20087.com/1/85/DianJiGuanLiHangYeQianJingQuShi.html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00d592602f45ca" w:history="1">
        <w:r>
          <w:rPr>
            <w:rStyle w:val="Hyperlink"/>
          </w:rPr>
          <w:t>2022-2028年全球与中国电机管理市场现状调研及趋势预测报告</w:t>
        </w:r>
      </w:hyperlink>
      <w:r>
        <w:rPr>
          <w:rFonts w:hint="eastAsia"/>
        </w:rPr>
        <w:t>》通过严谨的内容、翔实的分析、权威的数据和直观的图表，全面解析了电机管理行业的市场规模、需求变化、价格波动以及产业链构成。电机管理报告深入剖析了当前市场现状，科学预测了未来电机管理市场前景与发展趋势，特别关注了电机管理细分市场的机会与挑战。同时，对电机管理重点企业的竞争地位、品牌影响力和市场集中度进行了全面评估。电机管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电机管理市场概述</w:t>
      </w:r>
      <w:r>
        <w:rPr>
          <w:rFonts w:hint="eastAsia"/>
        </w:rPr>
        <w:br/>
      </w:r>
      <w:r>
        <w:rPr>
          <w:rFonts w:hint="eastAsia"/>
        </w:rPr>
        <w:t>　　1.1 电机管理市场概述</w:t>
      </w:r>
      <w:r>
        <w:rPr>
          <w:rFonts w:hint="eastAsia"/>
        </w:rPr>
        <w:br/>
      </w:r>
      <w:r>
        <w:rPr>
          <w:rFonts w:hint="eastAsia"/>
        </w:rPr>
        <w:t>　　1.2 不同产品类型电机管理分析</w:t>
      </w:r>
      <w:r>
        <w:rPr>
          <w:rFonts w:hint="eastAsia"/>
        </w:rPr>
        <w:br/>
      </w:r>
      <w:r>
        <w:rPr>
          <w:rFonts w:hint="eastAsia"/>
        </w:rPr>
        <w:t>　　　　1.2.1 同步电动机</w:t>
      </w:r>
      <w:r>
        <w:rPr>
          <w:rFonts w:hint="eastAsia"/>
        </w:rPr>
        <w:br/>
      </w:r>
      <w:r>
        <w:rPr>
          <w:rFonts w:hint="eastAsia"/>
        </w:rPr>
        <w:t>　　　　1.2.2 异步电动机</w:t>
      </w:r>
      <w:r>
        <w:rPr>
          <w:rFonts w:hint="eastAsia"/>
        </w:rPr>
        <w:br/>
      </w:r>
      <w:r>
        <w:rPr>
          <w:rFonts w:hint="eastAsia"/>
        </w:rPr>
        <w:t>　　1.3 全球市场不同产品类型电机管理规模对比（2021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全球不同产品类型电机管理规模及预测（2017-2021年）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全球不同产品类型电机管理规模及市场份额（2017-2021年）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全球不同产品类型电机管理规模预测（2017-2021年）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中国不同产品类型电机管理规模及预测（2017-2021年）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中国不同产品类型电机管理规模及市场份额（2017-2021年）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中国不同产品类型电机管理规模预测（2017-2021年）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电机管理不同应用分析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从不同应用，电机管理主要包括如下几个方面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航空航天与国防</w:t>
      </w:r>
      <w:r>
        <w:rPr>
          <w:rFonts w:hint="eastAsia"/>
        </w:rPr>
        <w:br/>
      </w:r>
      <w:r>
        <w:rPr>
          <w:rFonts w:hint="eastAsia"/>
        </w:rPr>
        <w:t>　　　　2.1.2 汽车行业</w:t>
      </w:r>
      <w:r>
        <w:rPr>
          <w:rFonts w:hint="eastAsia"/>
        </w:rPr>
        <w:br/>
      </w:r>
      <w:r>
        <w:rPr>
          <w:rFonts w:hint="eastAsia"/>
        </w:rPr>
        <w:t>　　　　2.1.3 电子与电气</w:t>
      </w:r>
      <w:r>
        <w:rPr>
          <w:rFonts w:hint="eastAsia"/>
        </w:rPr>
        <w:br/>
      </w:r>
      <w:r>
        <w:rPr>
          <w:rFonts w:hint="eastAsia"/>
        </w:rPr>
        <w:t>　　　　2.1.4 医疗类</w:t>
      </w:r>
      <w:r>
        <w:rPr>
          <w:rFonts w:hint="eastAsia"/>
        </w:rPr>
        <w:br/>
      </w:r>
      <w:r>
        <w:rPr>
          <w:rFonts w:hint="eastAsia"/>
        </w:rPr>
        <w:t>　　　　2.1.5 化学工业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全球市场不同应用电机管理规模对比（2021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全球不同应用电机管理规模及预测（2017-2021年）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全球不同应用电机管理规模及市场份额（2017-2021年）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全球不同应用电机管理规模预测（2017-2021年）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中国不同应用电机管理规模及预测（2017-2021年）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中国不同应用电机管理规模及市场份额（2017-2021年）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中国不同应用电机管理规模预测（2017-2021年）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全球主要地区电机管理市场规模分析：2021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全球主要地区电机管理规模及份额（2017-2021年）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全球主要地区电机管理规模及份额预测（2017-2021年）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全球电机管理主要企业分析</w:t>
      </w:r>
      <w:r>
        <w:rPr>
          <w:rFonts w:hint="eastAsia"/>
        </w:rPr>
        <w:br/>
      </w:r>
      <w:r>
        <w:rPr>
          <w:rFonts w:hint="eastAsia"/>
        </w:rPr>
        <w:t>　　4.1 全球主要企业电机管理规模及市场份额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全球主要企业总部、主要市场区域、进入电机管理市场日期、提供的产品及服务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全球电机管理主要企业竞争态势及未来趋势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全球电机管理第一梯队、第二梯队和第三梯队企业及市场份额（2021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2022年全球排名前五和前十电机管理企业市场份额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电机管理全球领先企业SWOT分析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全球主要电机管理企业采访及观点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中国电机管理主要企业分析</w:t>
      </w:r>
      <w:r>
        <w:rPr>
          <w:rFonts w:hint="eastAsia"/>
        </w:rPr>
        <w:br/>
      </w:r>
      <w:r>
        <w:rPr>
          <w:rFonts w:hint="eastAsia"/>
        </w:rPr>
        <w:t>　　5.1 中国电机管理规模及市场份额（2017-2021年）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中国电机管理Top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电机管理主要企业概况分析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重点企业（10）电机管理产品及服务介绍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电机管理行业动态分析</w:t>
      </w:r>
      <w:r>
        <w:rPr>
          <w:rFonts w:hint="eastAsia"/>
        </w:rPr>
        <w:br/>
      </w:r>
      <w:r>
        <w:rPr>
          <w:rFonts w:hint="eastAsia"/>
        </w:rPr>
        <w:t>　　7.1 电机管理发展历史、现状及趋势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电机管理发展机遇、挑战及潜在风险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电机管理当前及未来发展机遇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电机管理发展的推动因素、有利条件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电机管理发展面临的主要挑战及风险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电机管理市场不利因素分析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同步电动机主要企业列表</w:t>
      </w:r>
      <w:r>
        <w:rPr>
          <w:rFonts w:hint="eastAsia"/>
        </w:rPr>
        <w:br/>
      </w:r>
      <w:r>
        <w:rPr>
          <w:rFonts w:hint="eastAsia"/>
        </w:rPr>
        <w:t>　　表2 异步电动机主要企业列表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全球市场不同产品类型电机管理规模（百万美元）及增长率对比（2021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全球不同产品类型电机管理规模列表（百万美元）&amp;（2017-2021年）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2017-2021年全球不同产品类型电机管理规模市场份额列表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全球不同产品类型电机管理规模（百万美元）预测（2017-2021年）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2017-2021年全球不同产品类型电机管理规模市场份额预测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中国不同产品类型电机管理规模（百万美元）&amp;（2017-2021年）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2017-2021年中国不同产品类型电机管理规模市场份额列表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中国不同产品类型电机管理规模（百万美元）预测（2017-2021年）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2017-2021年中国不同产品类型电机管理规模市场份额预测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全球市场不同应用电机管理规模（百万美元）及增长率对比（2021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全球不同应用电机管理规模（2017-2021年）&amp;（百万美元）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全球不同应用电机管理规模市场份额（2017-2021年）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全球不同应用电机管理规模（百万美元）预测（2017-2021年）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全球不同应用电机管理规模市场份额预测（2017-2021年）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中国不同应用电机管理规模（百万美元）&amp;（2017-2021年）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中国不同应用电机管理规模市场份额（2017-2021年）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中国不同应用电机管理规模（百万美元）预测（2017-2021年）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中国不同应用电机管理规模市场份额预测（2017-2021年）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全球主要地区电机管理规模（百万美元）：2021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全球主要地区电机管理规模份额（2017-2021年）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全球主要地区电机管理规模及份额（2017-2021年）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全球主要地区电机管理规模列表预测（2017-2021年）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全球主要地区电机管理规模及份额列表预测（2017-2021年）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全球主要企业电机管理规模（百万美元）&amp;（2017-2021年）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全球主要企业电机管理规模份额对比（2017-2021年）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全球主要企业进入电机管理市场日期，及提供的产品和服务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全球电机管理市场投资、并购等现状分析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全球主要电机管理企业采访及观点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中国主要企业电机管理规模（百万美元）列表（2017-2021年）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2017-2021年中国主要企业电机管理规模份额对比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重点企业（1）电机管理产品及服务介绍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重点企业（2）电机管理产品及服务介绍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重点企业（3）电机管理产品及服务介绍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重点企业（4）电机管理产品及服务介绍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重点企业（5）电机管理产品及服务介绍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重点企业（6）电机管理产品及服务介绍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重点企业（7）电机管理产品及服务介绍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重点企业（8）电机管理产品及服务介绍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重点企业（9）电机管理产品及服务介绍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重点企业（10）公司信息、总部、电机管理市场地位以及主要的竞争对手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重点企业（10）电机管理产品及服务介绍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重点企业（10）电机管理收入（百万美元）及毛利率（2017-2021年）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表74市场投资情况</w:t>
      </w:r>
      <w:r>
        <w:rPr>
          <w:rFonts w:hint="eastAsia"/>
        </w:rPr>
        <w:br/>
      </w:r>
      <w:r>
        <w:rPr>
          <w:rFonts w:hint="eastAsia"/>
        </w:rPr>
        <w:t>　　表75 电机管理未来发展方向</w:t>
      </w:r>
      <w:r>
        <w:rPr>
          <w:rFonts w:hint="eastAsia"/>
        </w:rPr>
        <w:br/>
      </w:r>
      <w:r>
        <w:rPr>
          <w:rFonts w:hint="eastAsia"/>
        </w:rPr>
        <w:t>　　表76 电机管理当前及未来发展机遇</w:t>
      </w:r>
      <w:r>
        <w:rPr>
          <w:rFonts w:hint="eastAsia"/>
        </w:rPr>
        <w:br/>
      </w:r>
      <w:r>
        <w:rPr>
          <w:rFonts w:hint="eastAsia"/>
        </w:rPr>
        <w:t>　　表77 电机管理发展的推动因素、有利条件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表78 电机管理发展面临的主要挑战及风险</w:t>
      </w:r>
      <w:r>
        <w:rPr>
          <w:rFonts w:hint="eastAsia"/>
        </w:rPr>
        <w:br/>
      </w:r>
      <w:r>
        <w:rPr>
          <w:rFonts w:hint="eastAsia"/>
        </w:rPr>
        <w:t>　　表79 电机管理发展的阻力、不利因素</w:t>
      </w:r>
      <w:r>
        <w:rPr>
          <w:rFonts w:hint="eastAsia"/>
        </w:rPr>
        <w:br/>
      </w:r>
      <w:r>
        <w:rPr>
          <w:rFonts w:hint="eastAsia"/>
        </w:rPr>
        <w:t>　　表80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全球市场电机管理市场规模，2021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2017-2021年全球电机管理市场规模（百万美元）及未来趋势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2017-2021年中国电机管理市场规模（百万美元）及未来趋势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全球同步电动机规模（百万美元）及增长率（2017-2021年）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异步电动机产品图片</w:t>
      </w:r>
      <w:r>
        <w:rPr>
          <w:rFonts w:hint="eastAsia"/>
        </w:rPr>
        <w:br/>
      </w:r>
      <w:r>
        <w:rPr>
          <w:rFonts w:hint="eastAsia"/>
        </w:rPr>
        <w:t>　　图7 全球异步电动机规模（百万美元）及增长率（2017-2021年）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全球不同产品类型电机管理市场份额（2017&amp;2021年）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全球不同产品类型电机管理市场份额预测（2017&amp;2021年）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中国不同产品类型电机管理市场份额（2017&amp;2021年）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中国不同产品类型电机管理市场份额预测（2017&amp;2021年）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航空航天与国防</w:t>
      </w:r>
      <w:r>
        <w:rPr>
          <w:rFonts w:hint="eastAsia"/>
        </w:rPr>
        <w:br/>
      </w:r>
      <w:r>
        <w:rPr>
          <w:rFonts w:hint="eastAsia"/>
        </w:rPr>
        <w:t>　　图13 汽车行业</w:t>
      </w:r>
      <w:r>
        <w:rPr>
          <w:rFonts w:hint="eastAsia"/>
        </w:rPr>
        <w:br/>
      </w:r>
      <w:r>
        <w:rPr>
          <w:rFonts w:hint="eastAsia"/>
        </w:rPr>
        <w:t>　　图14 电子与电气</w:t>
      </w:r>
      <w:r>
        <w:rPr>
          <w:rFonts w:hint="eastAsia"/>
        </w:rPr>
        <w:br/>
      </w:r>
      <w:r>
        <w:rPr>
          <w:rFonts w:hint="eastAsia"/>
        </w:rPr>
        <w:t>　　图15 医疗类</w:t>
      </w:r>
      <w:r>
        <w:rPr>
          <w:rFonts w:hint="eastAsia"/>
        </w:rPr>
        <w:br/>
      </w:r>
      <w:r>
        <w:rPr>
          <w:rFonts w:hint="eastAsia"/>
        </w:rPr>
        <w:t>　　图16 化学工业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全球不同应用电机管理市场份额2017&amp;2021</w:t>
      </w:r>
      <w:r>
        <w:rPr>
          <w:rFonts w:hint="eastAsia"/>
        </w:rPr>
        <w:br/>
      </w:r>
      <w:r>
        <w:rPr>
          <w:rFonts w:hint="eastAsia"/>
        </w:rPr>
        <w:t>　　图19 全球不同应用电机管理市场份额预测2022&amp;2028</w:t>
      </w:r>
      <w:r>
        <w:rPr>
          <w:rFonts w:hint="eastAsia"/>
        </w:rPr>
        <w:br/>
      </w:r>
      <w:r>
        <w:rPr>
          <w:rFonts w:hint="eastAsia"/>
        </w:rPr>
        <w:t>　　图20 中国不同应用电机管理市场份额2017&amp;2021</w:t>
      </w:r>
      <w:r>
        <w:rPr>
          <w:rFonts w:hint="eastAsia"/>
        </w:rPr>
        <w:br/>
      </w:r>
      <w:r>
        <w:rPr>
          <w:rFonts w:hint="eastAsia"/>
        </w:rPr>
        <w:t>　　图21 中国不同应用电机管理市场份额预测2022&amp;2028</w:t>
      </w:r>
      <w:r>
        <w:rPr>
          <w:rFonts w:hint="eastAsia"/>
        </w:rPr>
        <w:br/>
      </w:r>
      <w:r>
        <w:rPr>
          <w:rFonts w:hint="eastAsia"/>
        </w:rPr>
        <w:t>　　图22 全球主要地区电机管理规模市场份额（2021 VS 2028）</w:t>
      </w:r>
      <w:r>
        <w:rPr>
          <w:rFonts w:hint="eastAsia"/>
        </w:rPr>
        <w:br/>
      </w:r>
      <w:r>
        <w:rPr>
          <w:rFonts w:hint="eastAsia"/>
        </w:rPr>
        <w:t>　　图23 北美电机管理市场规模及预测（2017-2021年）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欧洲电机管理市场规模及预测（2017-2021年）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中国电机管理市场规模及预测（2017-2021年）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亚太电机管理市场规模及预测（2017-2021年）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南美电机管理市场规模及预测（2017-2021年）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全球电机管理第一梯队、第二梯队和第三梯队企业及市场份额（2021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图29 2022年全球电机管理Top 5 &amp;Top 10企业市场份额</w:t>
      </w:r>
      <w:r>
        <w:rPr>
          <w:rFonts w:hint="eastAsia"/>
        </w:rPr>
        <w:br/>
      </w:r>
      <w:r>
        <w:rPr>
          <w:rFonts w:hint="eastAsia"/>
        </w:rPr>
        <w:t>　　图30 电机管理全球领先企业SWOT分析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2022年中国排名前三和前五电机管理企业市场份额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全球主要国家工业GDP比重</w:t>
      </w:r>
      <w:r>
        <w:rPr>
          <w:rFonts w:hint="eastAsia"/>
        </w:rPr>
        <w:br/>
      </w:r>
      <w:r>
        <w:rPr>
          <w:rFonts w:hint="eastAsia"/>
        </w:rPr>
        <w:t>　　图38 全球主要国家农业GDP比重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主要国家研发投入规模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d592602f45ca" w:history="1">
        <w:r>
          <w:rPr>
            <w:rStyle w:val="Hyperlink"/>
          </w:rPr>
          <w:t>2022-2028年全球与中国电机管理市场现状调研及趋势预测报告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0d592602f45ca" w:history="1">
        <w:r>
          <w:rPr>
            <w:rStyle w:val="Hyperlink"/>
          </w:rPr>
          <w:t>https://www.20087.com/1/85/DianJiGuanLiHangYeQianJingQuShi.html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702d8b7064de3" w:history="1">
      <w:r>
        <w:rPr>
          <w:rStyle w:val="Hyperlink"/>
        </w:rPr>
        <w:t>2022-2028年全球与中国电机管理市场现状调研及趋势预测报告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JiGuanLiHangYeQianJingQuShi.html" TargetMode="External" Id="Rff00d592602f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JiGuanLiHangYeQianJingQuShi.html" TargetMode="External" Id="Ra24702d8b706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2022-02-22T05:46:00Z</dcterms:created>
  <dcterms:modified xsi:type="dcterms:W3CDTF">2022-02-22T06:46:00Z</dcterms:modified>
  <dc:subject>2022-2028年全球与中国电机管理市场现状调研及趋势预测报告</dc:subject>
  <dc:title>2022-2028年全球与中国电机管理市场现状调研及趋势预测报告</dc:title>
  <cp:keywords>2022-2028年全球与中国电机管理市场现状调研及趋势预测报告</cp:keywords>
  <dc:description>2022-2028年全球与中国电机管理市场现状调研及趋势预测报告</dc:description>
</cp:coreProperties>
</file>