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1b7c08ed1466f" w:history="1">
              <w:r>
                <w:rPr>
                  <w:rStyle w:val="Hyperlink"/>
                </w:rPr>
                <w:t>2024-2030年中国红外窗口行业研究与前景趋势分析报告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1b7c08ed1466f" w:history="1">
              <w:r>
                <w:rPr>
                  <w:rStyle w:val="Hyperlink"/>
                </w:rPr>
                <w:t>2024-2030年中国红外窗口行业研究与前景趋势分析报告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1b7c08ed1466f" w:history="1">
                <w:r>
                  <w:rPr>
                    <w:rStyle w:val="Hyperlink"/>
                  </w:rPr>
                  <w:t>https://www.20087.com/1/65/HongWaiChuangKouDeQianJingQuShi.html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窗口作为红外成像和探测系统的关键部件，近年来随着红外技术在军事、安防、医疗、工业检测等领域的广泛应用，其市场需求持续增长。红外窗口材料的选择和加工技术的进步，使得红外窗口在透过率、耐温性、抗冲击性等方面得到了显著提升，能够适应更加复杂和恶劣的工作环境。同时，随着微型化、轻量化的需求，红外窗口的设计和制造正朝着薄型化、集成化方向发展，如采用复合材料、薄膜技术，提高了系统的便携性和隐蔽性。</w:t>
      </w:r>
      <w:r>
        <w:rPr>
          <w:rFonts w:hint="eastAsia"/>
        </w:rPr>
        <w:br/>
      </w:r>
      <w:r>
        <w:rPr>
          <w:rFonts w:hint="eastAsia"/>
        </w:rPr>
        <w:t>　　未来，红外窗口的发展将更加注重高性能和多功能。一方面，通过新材料的开发和制备工艺的创新，红外窗口将实现更宽的波段覆盖、更高的透过率和更低的散射损耗，满足高分辨率、远距离探测的需求。另一方面，红外窗口将结合纳米技术、智能材料，实现动态调谐、自清洁、隐身等功能，如通过电致变色、温致变色效应，实现红外窗口的智能控制和环境适应性。此外，红外窗口将加强与红外成像传感器、信号处理系统的集成，构建一体化的红外探测系统，提升整体系统的集成度和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1b7c08ed1466f" w:history="1">
        <w:r>
          <w:rPr>
            <w:rStyle w:val="Hyperlink"/>
          </w:rPr>
          <w:t>2024-2030年中国红外窗口行业研究与前景趋势分析报告</w:t>
        </w:r>
      </w:hyperlink>
      <w:r>
        <w:rPr>
          <w:rFonts w:hint="eastAsia"/>
        </w:rPr>
        <w:t>》专业、系统地分析了红外窗口行业现状，包括市场需求、市场规模及价格动态，全面梳理了红外窗口产业链结构，并对红外窗口细分市场进行了探究。红外窗口报告基于详实数据，科学预测了红外窗口市场发展前景和发展趋势，同时剖析了红外窗口品牌竞争、市场集中度以及重点企业的市场地位。在识别风险与机遇的基础上，红外窗口报告提出了针对性的发展策略和建议。红外窗口报告为红外窗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红外窗口行业界定</w:t>
      </w:r>
      <w:r>
        <w:rPr>
          <w:rFonts w:hint="eastAsia"/>
        </w:rPr>
        <w:br/>
      </w:r>
      <w:r>
        <w:rPr>
          <w:rFonts w:hint="eastAsia"/>
        </w:rPr>
        <w:t>　　第一节 红外窗口行业定义</w:t>
      </w:r>
      <w:r>
        <w:rPr>
          <w:rFonts w:hint="eastAsia"/>
        </w:rPr>
        <w:br/>
      </w:r>
      <w:r>
        <w:rPr>
          <w:rFonts w:hint="eastAsia"/>
        </w:rPr>
        <w:t>　　第二节 红外窗口行业特点分析</w:t>
      </w:r>
      <w:r>
        <w:rPr>
          <w:rFonts w:hint="eastAsia"/>
        </w:rPr>
        <w:br/>
      </w:r>
      <w:r>
        <w:rPr>
          <w:rFonts w:hint="eastAsia"/>
        </w:rPr>
        <w:t>　　第三节 红外窗口产业链分析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2024年世界红外窗口行业市场运行形势分析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2024年全球红外窗口行业发展概况</w:t>
      </w:r>
      <w:r>
        <w:rPr>
          <w:rFonts w:hint="eastAsia"/>
        </w:rPr>
        <w:br/>
      </w:r>
      <w:r>
        <w:rPr>
          <w:rFonts w:hint="eastAsia"/>
        </w:rPr>
        <w:t>　　第二节 世界红外窗口行业发展走势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二、全球红外窗口行业市场分布情况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三、全球红外窗口行业发展趋势分析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全球红外窗口行业重点国家和区域分析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2023-2024年中国红外窗口行业发展环境分析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2024年红外窗口行业技术发展现状及趋势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当前我国红外窗口技术发展现状</w:t>
      </w:r>
      <w:r>
        <w:rPr>
          <w:rFonts w:hint="eastAsia"/>
        </w:rPr>
        <w:br/>
      </w:r>
      <w:r>
        <w:rPr>
          <w:rFonts w:hint="eastAsia"/>
        </w:rPr>
        <w:t>　　第二节 中外红外窗口技术差距及产生差距的主要原因分析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提高我国红外窗口技术的对策</w:t>
      </w:r>
      <w:r>
        <w:rPr>
          <w:rFonts w:hint="eastAsia"/>
        </w:rPr>
        <w:br/>
      </w:r>
      <w:r>
        <w:rPr>
          <w:rFonts w:hint="eastAsia"/>
        </w:rPr>
        <w:t>　　第四节 我国红外窗口研发、设计发展趋势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中国红外窗口发展现状调研</w:t>
      </w:r>
      <w:r>
        <w:rPr>
          <w:rFonts w:hint="eastAsia"/>
        </w:rPr>
        <w:br/>
      </w:r>
      <w:r>
        <w:rPr>
          <w:rFonts w:hint="eastAsia"/>
        </w:rPr>
        <w:t>　　第一节 中国红外窗口市场现状分析</w:t>
      </w:r>
      <w:r>
        <w:rPr>
          <w:rFonts w:hint="eastAsia"/>
        </w:rPr>
        <w:br/>
      </w:r>
      <w:r>
        <w:rPr>
          <w:rFonts w:hint="eastAsia"/>
        </w:rPr>
        <w:t>　　第二节 中国红外窗口产量分析及预测</w:t>
      </w:r>
      <w:r>
        <w:rPr>
          <w:rFonts w:hint="eastAsia"/>
        </w:rPr>
        <w:br/>
      </w:r>
      <w:r>
        <w:rPr>
          <w:rFonts w:hint="eastAsia"/>
        </w:rPr>
        <w:t>　　　　一、红外窗口总体产能规模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三、2019-2024年中国红外窗口产量统计</w:t>
      </w:r>
      <w:r>
        <w:rPr>
          <w:rFonts w:hint="eastAsia"/>
        </w:rPr>
        <w:br/>
      </w:r>
      <w:r>
        <w:rPr>
          <w:rFonts w:hint="eastAsia"/>
        </w:rPr>
        <w:t>　　　　二、红外窗口生产区域分布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三、2024-2030年中国红外窗口产量预测分析</w:t>
      </w:r>
      <w:r>
        <w:rPr>
          <w:rFonts w:hint="eastAsia"/>
        </w:rPr>
        <w:br/>
      </w:r>
      <w:r>
        <w:rPr>
          <w:rFonts w:hint="eastAsia"/>
        </w:rPr>
        <w:t>　　第三节 中国红外窗口市场需求分析及预测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一、中国红外窗口市场需求特点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二、2019-2024年中国红外窗口市场需求量统计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三、2024-2030年中国红外窗口市场需求量预测分析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中国红外窗口行业进出口情况分析预测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2019-2024年中国红外窗口行业进出口情况分析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一、2019-2024年中国红外窗口行业进口分析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二、2019-2024年中国红外窗口行业出口分析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2024-2030年中国红外窗口行业进出口情况预测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一、2024-2030年中国红外窗口行业进口预测分析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二、2024-2030年中国红外窗口行业出口预测分析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影响红外窗口行业进出口变化的主要原因分析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2019-2024年中国红外窗口行业重点地区调研分析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一、中国红外窗口行业重点区域市场结构调研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二、**地区红外窗口市场调研分析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三、**地区红外窗口市场调研分析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四、**地区红外窗口市场调研分析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五、**地区红外窗口市场调研分析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六、**地区红外窗口市场调研分析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红外窗口行业竞争格局分析</w:t>
      </w:r>
      <w:r>
        <w:rPr>
          <w:rFonts w:hint="eastAsia"/>
        </w:rPr>
        <w:br/>
      </w:r>
      <w:r>
        <w:rPr>
          <w:rFonts w:hint="eastAsia"/>
        </w:rPr>
        <w:t>　　第一节 红外窗口行业集中度分析</w:t>
      </w:r>
      <w:r>
        <w:rPr>
          <w:rFonts w:hint="eastAsia"/>
        </w:rPr>
        <w:br/>
      </w:r>
      <w:r>
        <w:rPr>
          <w:rFonts w:hint="eastAsia"/>
        </w:rPr>
        <w:t>　　　　一、红外窗口市场集中度分析</w:t>
      </w:r>
      <w:r>
        <w:rPr>
          <w:rFonts w:hint="eastAsia"/>
        </w:rPr>
        <w:br/>
      </w:r>
      <w:r>
        <w:rPr>
          <w:rFonts w:hint="eastAsia"/>
        </w:rPr>
        <w:t>　　　　二、红外窗口企业集中度分析</w:t>
      </w:r>
      <w:r>
        <w:rPr>
          <w:rFonts w:hint="eastAsia"/>
        </w:rPr>
        <w:br/>
      </w:r>
      <w:r>
        <w:rPr>
          <w:rFonts w:hint="eastAsia"/>
        </w:rPr>
        <w:t>　　　　三、红外窗口区域集中度分析</w:t>
      </w:r>
      <w:r>
        <w:rPr>
          <w:rFonts w:hint="eastAsia"/>
        </w:rPr>
        <w:br/>
      </w:r>
      <w:r>
        <w:rPr>
          <w:rFonts w:hint="eastAsia"/>
        </w:rPr>
        <w:t>　　第二节 红外窗口行业主要企业竞争力分析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红外窗口行业竞争格局分析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一、2024年红外窗口行业竞争分析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二、2024年中外红外窗口产品竞争分析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三、2019-2024年我国红外窗口市场竞争分析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四、2024-2030年国内主要红外窗口企业动向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红外窗口行业细分产品市场调研分析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红外窗口行业上、下游市场分析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红外窗口行业上游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红外窗口行业下游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红外窗口行业重点企业发展调研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红外窗口重点企业（一）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红外窗口重点企业（二）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红外窗口重点企业（三）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红外窗口重点企业（四）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红外窗口重点企业（五）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红外窗口重点企业（六）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红外窗口企业管理策略建议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提高红外窗口企业竞争力的策略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一、提高中国红外窗口企业核心竞争力的对策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二、红外窗口企业提升竞争力的主要方向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三、影响红外窗口企业核心竞争力的因素及提升途径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四、提高红外窗口企业竞争力的策略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对我国红外窗口品牌的战略思考</w:t>
      </w:r>
      <w:r>
        <w:rPr>
          <w:rFonts w:hint="eastAsia"/>
        </w:rPr>
        <w:br/>
      </w:r>
      <w:r>
        <w:rPr>
          <w:rFonts w:hint="eastAsia"/>
        </w:rPr>
        <w:t>　　　　一、红外窗口实施品牌战略的意义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二、红外窗口企业品牌的现状分析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三、我国红外窗口企业的品牌战略</w:t>
      </w:r>
      <w:r>
        <w:rPr>
          <w:rFonts w:hint="eastAsia"/>
        </w:rPr>
        <w:br/>
      </w:r>
      <w:r>
        <w:rPr>
          <w:rFonts w:hint="eastAsia"/>
        </w:rPr>
        <w:t>　　　　四、红外窗口品牌战略管理的策略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2024-2030年中国红外窗口行业前景与风险预测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2024年中国红外窗口市场前景分析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2024-2030年中国红外窗口发展趋势预测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2024-2030年中国红外窗口行业投资特性分析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一、2024-2030年中国红外窗口行业进入壁垒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二、2024-2030年中国红外窗口行业盈利模式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三、2024-2030年中国红外窗口行业盈利因素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2024-2030年中国红外窗口行业投资机会分析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一、2024-2030年中国红外窗口细分市场投资机会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二、2024-2030年中国红外窗口行业区域市场投资潜力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2024-2030年中国红外窗口行业投资风险分析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一、2024-2030年中国红外窗口行业市场竞争风险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二、2024-2030年中国红外窗口行业技术风险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三、2024-2030年中国红外窗口行业政策风险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四、2024-2030年中国红外窗口行业进入退出风险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红外窗口行业研究结论</w:t>
      </w:r>
      <w:r>
        <w:rPr>
          <w:rFonts w:hint="eastAsia"/>
        </w:rPr>
        <w:br/>
      </w:r>
      <w:r>
        <w:rPr>
          <w:rFonts w:hint="eastAsia"/>
        </w:rPr>
        <w:t>　　第二节 红外窗口行业投资价值评估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(中^智^林)红外窗口行业投资建议</w:t>
      </w:r>
      <w:r>
        <w:rPr>
          <w:rFonts w:hint="eastAsia"/>
        </w:rPr>
        <w:br/>
      </w:r>
      <w:r>
        <w:rPr>
          <w:rFonts w:hint="eastAsia"/>
        </w:rPr>
        <w:t>　　　　一、红外窗口行业投资策略建议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二、红外窗口行业投资方向建议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三、红外窗口行业投资方式建议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红外窗口行业历程</w:t>
      </w:r>
      <w:r>
        <w:rPr>
          <w:rFonts w:hint="eastAsia"/>
        </w:rPr>
        <w:br/>
      </w:r>
      <w:r>
        <w:rPr>
          <w:rFonts w:hint="eastAsia"/>
        </w:rPr>
        <w:t>　　图表 红外窗口行业生命周期</w:t>
      </w:r>
      <w:r>
        <w:rPr>
          <w:rFonts w:hint="eastAsia"/>
        </w:rPr>
        <w:br/>
      </w:r>
      <w:r>
        <w:rPr>
          <w:rFonts w:hint="eastAsia"/>
        </w:rPr>
        <w:t>　　图表 红外窗口行业产业链分析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2019-2024年红外窗口行业市场容量分析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2019-2024年中国红外窗口市场需求量及增速统计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2024年中国红外窗口行业需求领域分布格局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2019-2024年中国红外窗口进口数量分析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2019-2024年中国红外窗口进口金额分析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2019-2024年中国红外窗口出口数量分析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2019-2024年中国红外窗口出口金额分析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2024年中国红外窗口进口国家及地区分析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2024年中国红外窗口出口国家及地区分析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2019-2024年中国红外窗口行业企业平均规模情况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**地区红外窗口行业市场需求情况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**地区红外窗口市场规模及增长情况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**地区红外窗口行业市场需求情况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红外窗口重点企业（一）基本信息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红外窗口重点企业（一）经营情况分析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红外窗口重点企业（一）主要经济指标情况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红外窗口重点企业（二）经营情况分析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红外窗口重点企业（二）主要经济指标情况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红外窗口重点企业（二）盈利能力情况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红外窗口企业信息</w:t>
      </w:r>
      <w:r>
        <w:rPr>
          <w:rFonts w:hint="eastAsia"/>
        </w:rPr>
        <w:br/>
      </w:r>
      <w:r>
        <w:rPr>
          <w:rFonts w:hint="eastAsia"/>
        </w:rPr>
        <w:t>　　图表 红外窗口企业经营情况分析</w:t>
      </w:r>
      <w:r>
        <w:rPr>
          <w:rFonts w:hint="eastAsia"/>
        </w:rPr>
        <w:br/>
      </w:r>
      <w:r>
        <w:rPr>
          <w:rFonts w:hint="eastAsia"/>
        </w:rPr>
        <w:t>　　图表 红外窗口重点企业（三）主要经济指标情况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红外窗口重点企业（三）成长能力情况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2024-2030年中国红外窗口行业产能预测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2024-2030年中国红外窗口行业产量预测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2024-2030年中国红外窗口市场需求量预测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2024-2030年中国红外窗口行业供需平衡预测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2024-2030年中国红外窗口行业市场容量预测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2024-2030年中国红外窗口行业市场规模预测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2024-2030年中国红外窗口市场前景分析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2024-2030年中国红外窗口发展趋势预测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1b7c08ed1466f" w:history="1">
        <w:r>
          <w:rPr>
            <w:rStyle w:val="Hyperlink"/>
          </w:rPr>
          <w:t>2024-2030年中国红外窗口行业研究与前景趋势分析报告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1b7c08ed1466f" w:history="1">
        <w:r>
          <w:rPr>
            <w:rStyle w:val="Hyperlink"/>
          </w:rPr>
          <w:t>https://www.20087.com/1/65/HongWaiChuangKouDeQianJingQuShi.html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76941430b4dba" w:history="1">
      <w:r>
        <w:rPr>
          <w:rStyle w:val="Hyperlink"/>
        </w:rPr>
        <w:t>2024-2030年中国红外窗口行业研究与前景趋势分析报告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HongWaiChuangKouDeQianJingQuShi.html" TargetMode="External" Id="R1fe1b7c08ed1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HongWaiChuangKouDeQianJingQuShi.html" TargetMode="External" Id="R8a376941430b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2024-02-24T00:24:00Z</dcterms:created>
  <dcterms:modified xsi:type="dcterms:W3CDTF">2024-02-24T01:24:00Z</dcterms:modified>
  <dc:subject>2024-2030年中国红外窗口行业研究与前景趋势分析报告</dc:subject>
  <dc:title>2024-2030年中国红外窗口行业研究与前景趋势分析报告</dc:title>
  <cp:keywords>2024-2030年中国红外窗口行业研究与前景趋势分析报告</cp:keywords>
  <dc:description>2024-2030年中国红外窗口行业研究与前景趋势分析报告</dc:description>
</cp:coreProperties>
</file>