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9847a1434d3a" w:history="1">
              <w:r>
                <w:rPr>
                  <w:rStyle w:val="Hyperlink"/>
                </w:rPr>
                <w:t>2024-2030年中国3D雷达行业调研与趋势预测报告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9847a1434d3a" w:history="1">
              <w:r>
                <w:rPr>
                  <w:rStyle w:val="Hyperlink"/>
                </w:rPr>
                <w:t>2024-2030年中国3D雷达行业调研与趋势预测报告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89847a1434d3a" w:history="1">
                <w:r>
                  <w:rPr>
                    <w:rStyle w:val="Hyperlink"/>
                  </w:rPr>
                  <w:t>https://www.20087.com/1/85/3DLeiDaDeFaZhanQuShi.html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雷达技术近年来在自动驾驶汽车、无人机和军事应用中崭露头角，其能够提供高分辨率的三维空间信息，超越了传统雷达的二维视角。相控阵天线和MIMO(多输入多输出)技术的使用提高了雷达的精度和覆盖范围，使得在复杂环境下的物体检测和分类成为可能。</w:t>
      </w:r>
      <w:r>
        <w:rPr>
          <w:rFonts w:hint="eastAsia"/>
        </w:rPr>
        <w:br/>
      </w:r>
      <w:r>
        <w:rPr>
          <w:rFonts w:hint="eastAsia"/>
        </w:rPr>
        <w:t>　　未来，3D雷达技术将更加专注于小型化和成本效益。随着半导体技术的进步，3D雷达系统将变得更小、更便宜，推动其在消费级产品中的应用，如智能安全系统和智能家居。同时，多传感器融合技术的发展将使3D雷达与其他感知技术协同工作，如摄像头和LiDAR，提供更加全面的环境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89847a1434d3a" w:history="1">
        <w:r>
          <w:rPr>
            <w:rStyle w:val="Hyperlink"/>
          </w:rPr>
          <w:t>2024-2030年中国3D雷达行业调研与趋势预测报告</w:t>
        </w:r>
      </w:hyperlink>
      <w:r>
        <w:rPr>
          <w:rFonts w:hint="eastAsia"/>
        </w:rPr>
        <w:t>全面剖析了3D雷达行业的市场规模、需求及价格动态。报告通过对3D雷达产业链的深入挖掘，详细分析了行业现状，并对3D雷达市场前景及发展趋势进行了科学预测。3D雷达报告还深入探索了各细分市场的特点，突出关注3D雷达重点企业的经营状况，全面揭示了3D雷达行业竞争格局、品牌影响力和市场集中度。3D雷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3D雷达行业相关概述</w:t>
      </w:r>
      <w:r>
        <w:rPr>
          <w:rFonts w:hint="eastAsia"/>
        </w:rPr>
        <w:br/>
      </w:r>
      <w:r>
        <w:rPr>
          <w:rFonts w:hint="eastAsia"/>
        </w:rPr>
        <w:t>　　　　一、3D雷达行业定义及特点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1、3D雷达行业定义</w:t>
      </w:r>
      <w:r>
        <w:rPr>
          <w:rFonts w:hint="eastAsia"/>
        </w:rPr>
        <w:br/>
      </w:r>
      <w:r>
        <w:rPr>
          <w:rFonts w:hint="eastAsia"/>
        </w:rPr>
        <w:t>　　　　　　2、3D雷达行业特点</w:t>
      </w:r>
      <w:r>
        <w:rPr>
          <w:rFonts w:hint="eastAsia"/>
        </w:rPr>
        <w:br/>
      </w:r>
      <w:r>
        <w:rPr>
          <w:rFonts w:hint="eastAsia"/>
        </w:rPr>
        <w:t>　　　　二、3D雷达行业经营模式分析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1、3D雷达生产模式</w:t>
      </w:r>
      <w:r>
        <w:rPr>
          <w:rFonts w:hint="eastAsia"/>
        </w:rPr>
        <w:br/>
      </w:r>
      <w:r>
        <w:rPr>
          <w:rFonts w:hint="eastAsia"/>
        </w:rPr>
        <w:t>　　　　　　2、3D雷达采购模式</w:t>
      </w:r>
      <w:r>
        <w:rPr>
          <w:rFonts w:hint="eastAsia"/>
        </w:rPr>
        <w:br/>
      </w:r>
      <w:r>
        <w:rPr>
          <w:rFonts w:hint="eastAsia"/>
        </w:rPr>
        <w:t>　　　　　　3、3D雷达销售模式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2024年世界3D雷达行业市场运行形势分析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2024年全球3D雷达行业发展概况</w:t>
      </w:r>
      <w:r>
        <w:rPr>
          <w:rFonts w:hint="eastAsia"/>
        </w:rPr>
        <w:br/>
      </w:r>
      <w:r>
        <w:rPr>
          <w:rFonts w:hint="eastAsia"/>
        </w:rPr>
        <w:t>　　第二节 世界3D雷达行业发展走势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一、全球3D雷达行业市场分布情况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2024年中国3D雷达行业发展环境分析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2024年3D雷达行业技术发展现状及趋势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当前我国3D雷达技术发展现状</w:t>
      </w:r>
      <w:r>
        <w:rPr>
          <w:rFonts w:hint="eastAsia"/>
        </w:rPr>
        <w:br/>
      </w:r>
      <w:r>
        <w:rPr>
          <w:rFonts w:hint="eastAsia"/>
        </w:rPr>
        <w:t>　　第二节 中外3D雷达技术差距及产生差距的主要原因分析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提高我国3D雷达技术的对策</w:t>
      </w:r>
      <w:r>
        <w:rPr>
          <w:rFonts w:hint="eastAsia"/>
        </w:rPr>
        <w:br/>
      </w:r>
      <w:r>
        <w:rPr>
          <w:rFonts w:hint="eastAsia"/>
        </w:rPr>
        <w:t>　　第四节 我国3D雷达研发、设计发展趋势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二、3D雷达行业市场需求特点分析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二、3D雷达行业市场供给特点分析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三、2024-2030年3D雷达行业市场供给预测</w:t>
      </w:r>
      <w:r>
        <w:rPr>
          <w:rFonts w:hint="eastAsia"/>
        </w:rPr>
        <w:br/>
      </w:r>
      <w:r>
        <w:rPr>
          <w:rFonts w:hint="eastAsia"/>
        </w:rPr>
        <w:t>　　第五节 3D雷达行业市场供需平衡状况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二、2019-2024年中国3D雷达行业出口分析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三、**地区3D雷达市场调研分析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四、**地区3D雷达市场调研分析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五、**地区3D雷达市场调研分析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六、**地区3D雷达市场调研分析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3D雷达行业竞争格局分析</w:t>
      </w:r>
      <w:r>
        <w:rPr>
          <w:rFonts w:hint="eastAsia"/>
        </w:rPr>
        <w:br/>
      </w:r>
      <w:r>
        <w:rPr>
          <w:rFonts w:hint="eastAsia"/>
        </w:rPr>
        <w:t>　　第一节 3D雷达行业集中度分析</w:t>
      </w:r>
      <w:r>
        <w:rPr>
          <w:rFonts w:hint="eastAsia"/>
        </w:rPr>
        <w:br/>
      </w:r>
      <w:r>
        <w:rPr>
          <w:rFonts w:hint="eastAsia"/>
        </w:rPr>
        <w:t>　　　　一、3D雷达市场集中度分析</w:t>
      </w:r>
      <w:r>
        <w:rPr>
          <w:rFonts w:hint="eastAsia"/>
        </w:rPr>
        <w:br/>
      </w:r>
      <w:r>
        <w:rPr>
          <w:rFonts w:hint="eastAsia"/>
        </w:rPr>
        <w:t>　　　　二、3D雷达企业集中度分析</w:t>
      </w:r>
      <w:r>
        <w:rPr>
          <w:rFonts w:hint="eastAsia"/>
        </w:rPr>
        <w:br/>
      </w:r>
      <w:r>
        <w:rPr>
          <w:rFonts w:hint="eastAsia"/>
        </w:rPr>
        <w:t>　　　　三、3D雷达区域集中度分析</w:t>
      </w:r>
      <w:r>
        <w:rPr>
          <w:rFonts w:hint="eastAsia"/>
        </w:rPr>
        <w:br/>
      </w:r>
      <w:r>
        <w:rPr>
          <w:rFonts w:hint="eastAsia"/>
        </w:rPr>
        <w:t>　　第二节 3D雷达行业竞争格局分析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一、2024年3D雷达行业竞争分析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二、2024年中外3D雷达产品竞争分析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三、2019-2024年中国3D雷达市场竞争分析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3D雷达企业发展策略分析</w:t>
      </w:r>
      <w:r>
        <w:rPr>
          <w:rFonts w:hint="eastAsia"/>
        </w:rPr>
        <w:br/>
      </w:r>
      <w:r>
        <w:rPr>
          <w:rFonts w:hint="eastAsia"/>
        </w:rPr>
        <w:t>　　第一节 3D雷达市场策略分析</w:t>
      </w:r>
      <w:r>
        <w:rPr>
          <w:rFonts w:hint="eastAsia"/>
        </w:rPr>
        <w:br/>
      </w:r>
      <w:r>
        <w:rPr>
          <w:rFonts w:hint="eastAsia"/>
        </w:rPr>
        <w:t>　　　　一、3D雷达价格策略分析</w:t>
      </w:r>
      <w:r>
        <w:rPr>
          <w:rFonts w:hint="eastAsia"/>
        </w:rPr>
        <w:br/>
      </w:r>
      <w:r>
        <w:rPr>
          <w:rFonts w:hint="eastAsia"/>
        </w:rPr>
        <w:t>　　　　二、3D雷达渠道策略分析</w:t>
      </w:r>
      <w:r>
        <w:rPr>
          <w:rFonts w:hint="eastAsia"/>
        </w:rPr>
        <w:br/>
      </w:r>
      <w:r>
        <w:rPr>
          <w:rFonts w:hint="eastAsia"/>
        </w:rPr>
        <w:t>　　第二节 3D雷达销售策略分析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对我国3D雷达品牌的战略思考</w:t>
      </w:r>
      <w:r>
        <w:rPr>
          <w:rFonts w:hint="eastAsia"/>
        </w:rPr>
        <w:br/>
      </w:r>
      <w:r>
        <w:rPr>
          <w:rFonts w:hint="eastAsia"/>
        </w:rPr>
        <w:t>　　　　一、3D雷达实施品牌战略的意义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二、3D雷达企业品牌的现状分析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三、我国3D雷达企业的品牌战略</w:t>
      </w:r>
      <w:r>
        <w:rPr>
          <w:rFonts w:hint="eastAsia"/>
        </w:rPr>
        <w:br/>
      </w:r>
      <w:r>
        <w:rPr>
          <w:rFonts w:hint="eastAsia"/>
        </w:rPr>
        <w:t>　　　　四、3D雷达品牌战略管理的策略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中国3D雷达行业营销策略分析</w:t>
      </w:r>
      <w:r>
        <w:rPr>
          <w:rFonts w:hint="eastAsia"/>
        </w:rPr>
        <w:br/>
      </w:r>
      <w:r>
        <w:rPr>
          <w:rFonts w:hint="eastAsia"/>
        </w:rPr>
        <w:t>　　第一节 3D雷达市场推广策略研究分析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一、做好3D雷达产品导入</w:t>
      </w:r>
      <w:r>
        <w:rPr>
          <w:rFonts w:hint="eastAsia"/>
        </w:rPr>
        <w:br/>
      </w:r>
      <w:r>
        <w:rPr>
          <w:rFonts w:hint="eastAsia"/>
        </w:rPr>
        <w:t>　　　　二、做好3D雷达产品组合和产品线决策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二、3D雷达行业现存的营销渠道分析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2024-2030年中国3D雷达行业前景与风险预测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2024年3D雷达市场前景分析</w:t>
      </w:r>
      <w:r>
        <w:rPr>
          <w:rFonts w:hint="eastAsia"/>
        </w:rPr>
        <w:br/>
      </w:r>
      <w:r>
        <w:rPr>
          <w:rFonts w:hint="eastAsia"/>
        </w:rPr>
        <w:t>　　第二节 2024年3D雷达发展趋势预测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一、2024-2030年中国3D雷达行业进入壁垒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二、2024-2030年中国3D雷达行业盈利模式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三、2024-2030年中国3D雷达行业盈利因素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二、2024-2030年中国3D雷达行业技术风险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三、2024-2030年中国3D雷达行业政策风险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2024-2030年中国3D雷达行业盈利模式与投资策略分析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(中^智^林)中国3D雷达行业多元化经营战略的可行性分析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3D雷达行业历程</w:t>
      </w:r>
      <w:r>
        <w:rPr>
          <w:rFonts w:hint="eastAsia"/>
        </w:rPr>
        <w:br/>
      </w:r>
      <w:r>
        <w:rPr>
          <w:rFonts w:hint="eastAsia"/>
        </w:rPr>
        <w:t>　　图表 3D雷达行业生命周期</w:t>
      </w:r>
      <w:r>
        <w:rPr>
          <w:rFonts w:hint="eastAsia"/>
        </w:rPr>
        <w:br/>
      </w:r>
      <w:r>
        <w:rPr>
          <w:rFonts w:hint="eastAsia"/>
        </w:rPr>
        <w:t>　　图表 3D雷达行业产业链分析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2024年中国3D雷达进口国家及地区分析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9847a1434d3a" w:history="1">
        <w:r>
          <w:rPr>
            <w:rStyle w:val="Hyperlink"/>
          </w:rPr>
          <w:t>2024-2030年中国3D雷达行业调研与趋势预测报告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89847a1434d3a" w:history="1">
        <w:r>
          <w:rPr>
            <w:rStyle w:val="Hyperlink"/>
          </w:rPr>
          <w:t>https://www.20087.com/1/85/3DLeiDaDeFaZhanQuShi.html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5886119a4ea6" w:history="1">
      <w:r>
        <w:rPr>
          <w:rStyle w:val="Hyperlink"/>
        </w:rPr>
        <w:t>2024-2030年中国3D雷达行业调研与趋势预测报告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3DLeiDaDeFaZhanQuShi.html" TargetMode="External" Id="Rafb89847a14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3DLeiDaDeFaZhanQuShi.html" TargetMode="External" Id="R53615886119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2023-11-28T08:08:00Z</dcterms:created>
  <dcterms:modified xsi:type="dcterms:W3CDTF">2023-11-28T09:08:00Z</dcterms:modified>
  <dc:subject>2024-2030年中国3D雷达行业调研与趋势预测报告</dc:subject>
  <dc:title>2024-2030年中国3D雷达行业调研与趋势预测报告</dc:title>
  <cp:keywords>2024-2030年中国3D雷达行业调研与趋势预测报告</cp:keywords>
  <dc:description>2024-2030年中国3D雷达行业调研与趋势预测报告</dc:description>
</cp:coreProperties>
</file>