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18b58db641fb" w:history="1">
              <w:r>
                <w:rPr>
                  <w:rStyle w:val="Hyperlink"/>
                </w:rPr>
                <w:t>2025-2031年中国3D雷达行业调研与趋势预测报告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18b58db641fb" w:history="1">
              <w:r>
                <w:rPr>
                  <w:rStyle w:val="Hyperlink"/>
                </w:rPr>
                <w:t>2025-2031年中国3D雷达行业调研与趋势预测报告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d18b58db641fb" w:history="1">
                <w:r>
                  <w:rPr>
                    <w:rStyle w:val="Hyperlink"/>
                  </w:rPr>
                  <w:t>https://www.20087.com/1/85/3DLeiDaDeFaZhanQuShi.html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雷达技术近年来在自动驾驶汽车、无人机和军事应用中崭露头角，其能够提供高分辨率的三维空间信息，超越了传统雷达的二维视角。相控阵天线和MIMO(多输入多输出)技术的使用提高了雷达的精度和覆盖范围，使得在复杂环境下的物体检测和分类成为可能。</w:t>
      </w:r>
      <w:r>
        <w:rPr>
          <w:rFonts w:hint="eastAsia"/>
        </w:rPr>
        <w:br/>
      </w:r>
      <w:r>
        <w:rPr>
          <w:rFonts w:hint="eastAsia"/>
        </w:rPr>
        <w:t>　　未来，3D雷达技术将更加专注于小型化和成本效益。随着半导体技术的进步，3D雷达系统将变得更小、更便宜，推动其在消费级产品中的应用，如智能安全系统和智能家居。同时，多传感器融合技术的发展将使3D雷达与其他感知技术协同工作，如摄像头和LiDAR，提供更加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d18b58db641fb" w:history="1">
        <w:r>
          <w:rPr>
            <w:rStyle w:val="Hyperlink"/>
          </w:rPr>
          <w:t>2025-2031年中国3D雷达行业调研与趋势预测报告</w:t>
        </w:r>
      </w:hyperlink>
      <w:r>
        <w:rPr>
          <w:rFonts w:hint="eastAsia"/>
        </w:rPr>
        <w:t>》基于国家统计局及相关行业协会的详实数据，结合国内外3D雷达行业研究资料及深入市场调研，系统分析了3D雷达行业的市场规模、市场需求及产业链现状。报告重点探讨了3D雷达行业整体运行情况及细分领域特点，科学预测了3D雷达市场前景与发展趋势，揭示了3D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5d18b58db641fb" w:history="1">
        <w:r>
          <w:rPr>
            <w:rStyle w:val="Hyperlink"/>
          </w:rPr>
          <w:t>2025-2031年中国3D雷达行业调研与趋势预测报告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3D雷达行业相关概述</w:t>
      </w:r>
      <w:r>
        <w:rPr>
          <w:rFonts w:hint="eastAsia"/>
        </w:rPr>
        <w:br/>
      </w:r>
      <w:r>
        <w:rPr>
          <w:rFonts w:hint="eastAsia"/>
        </w:rPr>
        <w:t>　　　　一、3D雷达行业定义及特点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1、3D雷达行业定义</w:t>
      </w:r>
      <w:r>
        <w:rPr>
          <w:rFonts w:hint="eastAsia"/>
        </w:rPr>
        <w:br/>
      </w:r>
      <w:r>
        <w:rPr>
          <w:rFonts w:hint="eastAsia"/>
        </w:rPr>
        <w:t>　　　　　　2、3D雷达行业特点</w:t>
      </w:r>
      <w:r>
        <w:rPr>
          <w:rFonts w:hint="eastAsia"/>
        </w:rPr>
        <w:br/>
      </w:r>
      <w:r>
        <w:rPr>
          <w:rFonts w:hint="eastAsia"/>
        </w:rPr>
        <w:t>　　　　二、3D雷达行业经营模式分析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1、3D雷达生产模式</w:t>
      </w:r>
      <w:r>
        <w:rPr>
          <w:rFonts w:hint="eastAsia"/>
        </w:rPr>
        <w:br/>
      </w:r>
      <w:r>
        <w:rPr>
          <w:rFonts w:hint="eastAsia"/>
        </w:rPr>
        <w:t>　　　　　　2、3D雷达采购模式</w:t>
      </w:r>
      <w:r>
        <w:rPr>
          <w:rFonts w:hint="eastAsia"/>
        </w:rPr>
        <w:br/>
      </w:r>
      <w:r>
        <w:rPr>
          <w:rFonts w:hint="eastAsia"/>
        </w:rPr>
        <w:t>　　　　　　3、3D雷达销售模式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2025年全球3D雷达行业市场运行形势分析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2025年全球3D雷达行业发展概况</w:t>
      </w:r>
      <w:r>
        <w:rPr>
          <w:rFonts w:hint="eastAsia"/>
        </w:rPr>
        <w:br/>
      </w:r>
      <w:r>
        <w:rPr>
          <w:rFonts w:hint="eastAsia"/>
        </w:rPr>
        <w:t>　　第二节 全球3D雷达行业发展走势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一、全球3D雷达行业市场分布情况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2024-2025年中国3D雷达行业发展环境分析</w:t>
      </w:r>
      <w:r>
        <w:rPr>
          <w:rFonts w:hint="eastAsia"/>
        </w:rPr>
        <w:br/>
      </w:r>
      <w:r>
        <w:rPr>
          <w:rFonts w:hint="eastAsia"/>
        </w:rPr>
        <w:t>　　第一节 3D雷达行业经济环境分析</w:t>
      </w:r>
      <w:r>
        <w:rPr>
          <w:rFonts w:hint="eastAsia"/>
        </w:rPr>
        <w:br/>
      </w:r>
      <w:r>
        <w:rPr>
          <w:rFonts w:hint="eastAsia"/>
        </w:rPr>
        <w:t>　　第二节 3D雷达行业政策环境分析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一、3D雷达行业政策影响分析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二、相关3D雷达行业标准分析</w:t>
      </w:r>
      <w:r>
        <w:rPr>
          <w:rFonts w:hint="eastAsia"/>
        </w:rPr>
        <w:br/>
      </w:r>
      <w:r>
        <w:rPr>
          <w:rFonts w:hint="eastAsia"/>
        </w:rPr>
        <w:t>　　第三节 3D雷达行业社会环境分析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3D雷达行业技术发展方向、趋势预测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二、3D雷达行业市场需求特点分析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三、2025-2031年3D雷达行业产量预测分析</w:t>
      </w:r>
      <w:r>
        <w:rPr>
          <w:rFonts w:hint="eastAsia"/>
        </w:rPr>
        <w:br/>
      </w:r>
      <w:r>
        <w:rPr>
          <w:rFonts w:hint="eastAsia"/>
        </w:rPr>
        <w:t>　　第五节 3D雷达行业市场供需平衡状况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二、2019-2024年中国3D雷达行业出口分析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2019-2024年中国3D雷达行业区域市场分析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中国3D雷达行业区域市场结构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重点地区3D雷达行业调研分析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3D雷达行业竞争格局分析</w:t>
      </w:r>
      <w:r>
        <w:rPr>
          <w:rFonts w:hint="eastAsia"/>
        </w:rPr>
        <w:br/>
      </w:r>
      <w:r>
        <w:rPr>
          <w:rFonts w:hint="eastAsia"/>
        </w:rPr>
        <w:t>　　第一节 3D雷达行业集中度分析</w:t>
      </w:r>
      <w:r>
        <w:rPr>
          <w:rFonts w:hint="eastAsia"/>
        </w:rPr>
        <w:br/>
      </w:r>
      <w:r>
        <w:rPr>
          <w:rFonts w:hint="eastAsia"/>
        </w:rPr>
        <w:t>　　　　一、3D雷达市场集中度分析</w:t>
      </w:r>
      <w:r>
        <w:rPr>
          <w:rFonts w:hint="eastAsia"/>
        </w:rPr>
        <w:br/>
      </w:r>
      <w:r>
        <w:rPr>
          <w:rFonts w:hint="eastAsia"/>
        </w:rPr>
        <w:t>　　　　二、3D雷达企业集中度分析</w:t>
      </w:r>
      <w:r>
        <w:rPr>
          <w:rFonts w:hint="eastAsia"/>
        </w:rPr>
        <w:br/>
      </w:r>
      <w:r>
        <w:rPr>
          <w:rFonts w:hint="eastAsia"/>
        </w:rPr>
        <w:t>　　　　三、3D雷达区域集中度分析</w:t>
      </w:r>
      <w:r>
        <w:rPr>
          <w:rFonts w:hint="eastAsia"/>
        </w:rPr>
        <w:br/>
      </w:r>
      <w:r>
        <w:rPr>
          <w:rFonts w:hint="eastAsia"/>
        </w:rPr>
        <w:t>　　第二节 3D雷达行业竞争格局分析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一、2025年3D雷达行业竞争分析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三、2019-2024年中国3D雷达市场竞争分析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3D雷达企业发展策略分析</w:t>
      </w:r>
      <w:r>
        <w:rPr>
          <w:rFonts w:hint="eastAsia"/>
        </w:rPr>
        <w:br/>
      </w:r>
      <w:r>
        <w:rPr>
          <w:rFonts w:hint="eastAsia"/>
        </w:rPr>
        <w:t>　　第一节 3D雷达市场策略分析</w:t>
      </w:r>
      <w:r>
        <w:rPr>
          <w:rFonts w:hint="eastAsia"/>
        </w:rPr>
        <w:br/>
      </w:r>
      <w:r>
        <w:rPr>
          <w:rFonts w:hint="eastAsia"/>
        </w:rPr>
        <w:t>　　　　一、3D雷达价格策略分析</w:t>
      </w:r>
      <w:r>
        <w:rPr>
          <w:rFonts w:hint="eastAsia"/>
        </w:rPr>
        <w:br/>
      </w:r>
      <w:r>
        <w:rPr>
          <w:rFonts w:hint="eastAsia"/>
        </w:rPr>
        <w:t>　　　　二、3D雷达渠道策略分析</w:t>
      </w:r>
      <w:r>
        <w:rPr>
          <w:rFonts w:hint="eastAsia"/>
        </w:rPr>
        <w:br/>
      </w:r>
      <w:r>
        <w:rPr>
          <w:rFonts w:hint="eastAsia"/>
        </w:rPr>
        <w:t>　　第二节 3D雷达销售策略分析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对我国3D雷达品牌的战略思考</w:t>
      </w:r>
      <w:r>
        <w:rPr>
          <w:rFonts w:hint="eastAsia"/>
        </w:rPr>
        <w:br/>
      </w:r>
      <w:r>
        <w:rPr>
          <w:rFonts w:hint="eastAsia"/>
        </w:rPr>
        <w:t>　　　　一、3D雷达实施品牌战略的意义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二、3D雷达企业品牌的现状分析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三、我国3D雷达企业的品牌战略</w:t>
      </w:r>
      <w:r>
        <w:rPr>
          <w:rFonts w:hint="eastAsia"/>
        </w:rPr>
        <w:br/>
      </w:r>
      <w:r>
        <w:rPr>
          <w:rFonts w:hint="eastAsia"/>
        </w:rPr>
        <w:t>　　　　四、3D雷达品牌战略管理的策略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中国3D雷达行业营销策略分析</w:t>
      </w:r>
      <w:r>
        <w:rPr>
          <w:rFonts w:hint="eastAsia"/>
        </w:rPr>
        <w:br/>
      </w:r>
      <w:r>
        <w:rPr>
          <w:rFonts w:hint="eastAsia"/>
        </w:rPr>
        <w:t>　　第一节 3D雷达市场推广策略研究分析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一、做好3D雷达产品导入</w:t>
      </w:r>
      <w:r>
        <w:rPr>
          <w:rFonts w:hint="eastAsia"/>
        </w:rPr>
        <w:br/>
      </w:r>
      <w:r>
        <w:rPr>
          <w:rFonts w:hint="eastAsia"/>
        </w:rPr>
        <w:t>　　　　二、做好3D雷达产品组合和产品线决策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二、3D雷达行业现存的营销渠道分析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2025年3D雷达市场前景分析</w:t>
      </w:r>
      <w:r>
        <w:rPr>
          <w:rFonts w:hint="eastAsia"/>
        </w:rPr>
        <w:br/>
      </w:r>
      <w:r>
        <w:rPr>
          <w:rFonts w:hint="eastAsia"/>
        </w:rPr>
        <w:t>　　第二节 2025年3D雷达发展趋势预测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一、2025-2031年中国3D雷达行业进入壁垒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二、2025-2031年中国3D雷达行业盈利模式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三、2025-2031年中国3D雷达行业盈利因素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二、2025-2031年中国3D雷达行业技术风险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三、2025-2031年中国3D雷达行业政策风险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(中^智林)中国3D雷达行业多元化经营战略的可行性分析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3D雷达行业类别</w:t>
      </w:r>
      <w:r>
        <w:rPr>
          <w:rFonts w:hint="eastAsia"/>
        </w:rPr>
        <w:br/>
      </w:r>
      <w:r>
        <w:rPr>
          <w:rFonts w:hint="eastAsia"/>
        </w:rPr>
        <w:t>　　图表 3D雷达行业产业链调研</w:t>
      </w:r>
      <w:r>
        <w:rPr>
          <w:rFonts w:hint="eastAsia"/>
        </w:rPr>
        <w:br/>
      </w:r>
      <w:r>
        <w:rPr>
          <w:rFonts w:hint="eastAsia"/>
        </w:rPr>
        <w:t>　　图表 3D雷达行业现状</w:t>
      </w:r>
      <w:r>
        <w:rPr>
          <w:rFonts w:hint="eastAsia"/>
        </w:rPr>
        <w:br/>
      </w:r>
      <w:r>
        <w:rPr>
          <w:rFonts w:hint="eastAsia"/>
        </w:rPr>
        <w:t>　　图表 3D雷达行业标准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2019-2024年中国3D雷达市场规模</w:t>
      </w:r>
      <w:r>
        <w:rPr>
          <w:rFonts w:hint="eastAsia"/>
        </w:rPr>
        <w:br/>
      </w:r>
      <w:r>
        <w:rPr>
          <w:rFonts w:hint="eastAsia"/>
        </w:rPr>
        <w:t>　　图表 2025年中国3D雷达行业产能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2019-2024年中国3D雷达产量</w:t>
      </w:r>
      <w:r>
        <w:rPr>
          <w:rFonts w:hint="eastAsia"/>
        </w:rPr>
        <w:br/>
      </w:r>
      <w:r>
        <w:rPr>
          <w:rFonts w:hint="eastAsia"/>
        </w:rPr>
        <w:t>　　图表 3D雷达行业动态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2019-2024年中国3D雷达市场需求量</w:t>
      </w:r>
      <w:r>
        <w:rPr>
          <w:rFonts w:hint="eastAsia"/>
        </w:rPr>
        <w:br/>
      </w:r>
      <w:r>
        <w:rPr>
          <w:rFonts w:hint="eastAsia"/>
        </w:rPr>
        <w:t>　　图表 2025年中国3D雷达行业需求区域调研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2019-2024年中国3D雷达行情</w:t>
      </w:r>
      <w:r>
        <w:rPr>
          <w:rFonts w:hint="eastAsia"/>
        </w:rPr>
        <w:br/>
      </w:r>
      <w:r>
        <w:rPr>
          <w:rFonts w:hint="eastAsia"/>
        </w:rPr>
        <w:t>　　图表 2019-2024年中国3D雷达价格走势图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2019-2024年中国3D雷达出口数据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**地区3D雷达市场规模</w:t>
      </w:r>
      <w:r>
        <w:rPr>
          <w:rFonts w:hint="eastAsia"/>
        </w:rPr>
        <w:br/>
      </w:r>
      <w:r>
        <w:rPr>
          <w:rFonts w:hint="eastAsia"/>
        </w:rPr>
        <w:t>　　图表 **地区3D雷达行业市场需求</w:t>
      </w:r>
      <w:r>
        <w:rPr>
          <w:rFonts w:hint="eastAsia"/>
        </w:rPr>
        <w:br/>
      </w:r>
      <w:r>
        <w:rPr>
          <w:rFonts w:hint="eastAsia"/>
        </w:rPr>
        <w:t>　　图表 **地区3D雷达市场调研</w:t>
      </w:r>
      <w:r>
        <w:rPr>
          <w:rFonts w:hint="eastAsia"/>
        </w:rPr>
        <w:br/>
      </w:r>
      <w:r>
        <w:rPr>
          <w:rFonts w:hint="eastAsia"/>
        </w:rPr>
        <w:t>　　图表 **地区3D雷达行业市场需求分析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**地区3D雷达市场规模</w:t>
      </w:r>
      <w:r>
        <w:rPr>
          <w:rFonts w:hint="eastAsia"/>
        </w:rPr>
        <w:br/>
      </w:r>
      <w:r>
        <w:rPr>
          <w:rFonts w:hint="eastAsia"/>
        </w:rPr>
        <w:t>　　图表 **地区3D雷达行业市场需求</w:t>
      </w:r>
      <w:r>
        <w:rPr>
          <w:rFonts w:hint="eastAsia"/>
        </w:rPr>
        <w:br/>
      </w:r>
      <w:r>
        <w:rPr>
          <w:rFonts w:hint="eastAsia"/>
        </w:rPr>
        <w:t>　　图表 **地区3D雷达市场调研</w:t>
      </w:r>
      <w:r>
        <w:rPr>
          <w:rFonts w:hint="eastAsia"/>
        </w:rPr>
        <w:br/>
      </w:r>
      <w:r>
        <w:rPr>
          <w:rFonts w:hint="eastAsia"/>
        </w:rPr>
        <w:t>　　图表 **地区3D雷达行业市场需求分析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3D雷达行业竞争对手分析</w:t>
      </w:r>
      <w:r>
        <w:rPr>
          <w:rFonts w:hint="eastAsia"/>
        </w:rPr>
        <w:br/>
      </w:r>
      <w:r>
        <w:rPr>
          <w:rFonts w:hint="eastAsia"/>
        </w:rPr>
        <w:t>　　图表 3D雷达重点企业（一）基本信息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2025-2031年中国3D雷达市场规模预测</w:t>
      </w:r>
      <w:r>
        <w:rPr>
          <w:rFonts w:hint="eastAsia"/>
        </w:rPr>
        <w:br/>
      </w:r>
      <w:r>
        <w:rPr>
          <w:rFonts w:hint="eastAsia"/>
        </w:rPr>
        <w:t>　　图表 3D雷达行业准入条件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2025-2031年中国3D雷达行业信息化</w:t>
      </w:r>
      <w:r>
        <w:rPr>
          <w:rFonts w:hint="eastAsia"/>
        </w:rPr>
        <w:br/>
      </w:r>
      <w:r>
        <w:rPr>
          <w:rFonts w:hint="eastAsia"/>
        </w:rPr>
        <w:t>　　图表 2025年中国3D雷达市场前景分析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18b58db641fb" w:history="1">
        <w:r>
          <w:rPr>
            <w:rStyle w:val="Hyperlink"/>
          </w:rPr>
          <w:t>2025-2031年中国3D雷达行业调研与趋势预测报告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d18b58db641fb" w:history="1">
        <w:r>
          <w:rPr>
            <w:rStyle w:val="Hyperlink"/>
          </w:rPr>
          <w:t>https://www.20087.com/1/85/3DLeiDaDeFaZhanQuShi.html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热点：3D雷达物位扫描仪、3D雷达物位计、毫米波雷达3D成像、3D雷达料位计、什么是3d毫米波雷达、3D雷达体积测量价格、3D雷达安全性、3D雷达物位计厂家、3D雷达物位计哪家好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02e5fccf049b5" w:history="1">
      <w:r>
        <w:rPr>
          <w:rStyle w:val="Hyperlink"/>
        </w:rPr>
        <w:t>2025-2031年中国3D雷达行业调研与趋势预测报告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3DLeiDaDeFaZhanQuShi.html" TargetMode="External" Id="Rae5d18b58db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3DLeiDaDeFaZhanQuShi.html" TargetMode="External" Id="Rebf02e5fccf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2024-09-17T23:12:00Z</dcterms:created>
  <dcterms:modified xsi:type="dcterms:W3CDTF">2024-09-18T00:12:00Z</dcterms:modified>
  <dc:subject>2025-2031年中国3D雷达行业调研与趋势预测报告</dc:subject>
  <dc:title>2025-2031年中国3D雷达行业调研与趋势预测报告</dc:title>
  <cp:keywords>2025-2031年中国3D雷达行业调研与趋势预测报告</cp:keywords>
  <dc:description>2025-2031年中国3D雷达行业调研与趋势预测报告</dc:description>
</cp:coreProperties>
</file>