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7f64705894b7e" w:history="1">
              <w:r>
                <w:rPr>
                  <w:rStyle w:val="Hyperlink"/>
                </w:rPr>
                <w:t>中国PCB全自动分板机市场研究及前景分析报告（2026-2032年）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7f64705894b7e" w:history="1">
              <w:r>
                <w:rPr>
                  <w:rStyle w:val="Hyperlink"/>
                </w:rPr>
                <w:t>中国PCB全自动分板机市场研究及前景分析报告（2026-2032年）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7f64705894b7e" w:history="1">
                <w:r>
                  <w:rPr>
                    <w:rStyle w:val="Hyperlink"/>
                  </w:rPr>
                  <w:t>https://www.20087.com/1/55/PCBQuanZiDongFenBanJiDeQianJing.html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全自动分板机作为电子产品组装后段工序的关键设备，广泛应用于SMT生产线中，用于将拼板形式的印刷电路板（PCB）精确切割成单块。PCB全自动分板机通常采用激光切割、铣刀切割或冲压方式，能够实现高速、高精度的分板操作，减少人工干预，提高生产效率与良品率。现阶段，市场上主流机型已具备自动上下料、视觉定位、多轴联动控制等功能，部分高端设备还支持在线质量检测与数据记录，满足精密电子制造的高标准要求。然而，面对多样化的产品设计与不断变化的客户订单，设备在兼容性、换型效率及维护便利性方面仍存在一定挑战。</w:t>
      </w:r>
      <w:r>
        <w:rPr>
          <w:rFonts w:hint="eastAsia"/>
        </w:rPr>
        <w:br/>
      </w:r>
      <w:r>
        <w:rPr>
          <w:rFonts w:hint="eastAsia"/>
        </w:rPr>
        <w:t>　　未来，PCB全自动分板机的发展将围绕柔性化、智能化与绿色制造持续推进。市场调研网指出，一方面，随着模块化设计理念的普及，PCB全自动分板机企业将推出可快速更换切割头的通用平台，以适应不同厚度、材质和形状的PCB分板需求；另一方面，借助人工智能与机器学习技术，未来的分板机将具备工艺参数自优化、异常预警与远程诊断功能，提高设备运行效率与稳定性。此外，随着环保法规日趋严格，低粉尘、低噪音、低能耗的绿色分板方案将成为研发重点，推动整个电子制造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7f64705894b7e" w:history="1">
        <w:r>
          <w:rPr>
            <w:rStyle w:val="Hyperlink"/>
          </w:rPr>
          <w:t>中国PCB全自动分板机市场研究及前景分析报告（2026-2032年）</w:t>
        </w:r>
      </w:hyperlink>
      <w:r>
        <w:rPr>
          <w:rFonts w:hint="eastAsia"/>
        </w:rPr>
        <w:t>》基于国家统计局、相关协会等权威数据，结合专业团队对PCB全自动分板机行业的长期监测，全面分析了PCB全自动分板机行业的市场规模、技术现状、发展趋势及竞争格局。报告详细梳理了PCB全自动分板机市场需求、进出口情况、上下游产业链、重点区域分布及主要企业动态，并通过SWOT分析揭示了PCB全自动分板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PCB全自动分板机市场概述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按照不同产品类型，PCB全自动分板机主要可以分为如下几个类别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中国不同产品类型PCB全自动分板机增长趋势2021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在线分板机</w:t>
      </w:r>
      <w:r>
        <w:rPr>
          <w:rFonts w:hint="eastAsia"/>
        </w:rPr>
        <w:br/>
      </w:r>
      <w:r>
        <w:rPr>
          <w:rFonts w:hint="eastAsia"/>
        </w:rPr>
        <w:t>　　　　1.2.3 离线分板机</w:t>
      </w:r>
      <w:r>
        <w:rPr>
          <w:rFonts w:hint="eastAsia"/>
        </w:rPr>
        <w:br/>
      </w:r>
      <w:r>
        <w:rPr>
          <w:rFonts w:hint="eastAsia"/>
        </w:rPr>
        <w:t>　　1.3 从不同应用，PCB全自动分板机主要包括如下几个方面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中国不同应用PCB全自动分板机增长趋势2021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工业和医疗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军事和航空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中国PCB全自动分板机发展现状及未来趋势（2021-2032）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中国市场PCB全自动分板机收入及增长率（2021-2032）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中国市场PCB全自动分板机销量及增长率（2021-2032）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中国市场主要PCB全自动分板机厂商分析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中国市场主要厂商PCB全自动分板机销量及市场占有率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中国市场主要厂商PCB全自动分板机销量（2021-2026）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中国市场主要厂商PCB全自动分板机收入及市场占有率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中国市场主要厂商PCB全自动分板机收入（2021-2026）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中国市场主要厂商PCB全自动分板机收入市场份额（2021-2026）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2025年中国市场主要厂商PCB全自动分板机收入排名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中国市场主要厂商PCB全自动分板机价格（2021-2026）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中国市场主要厂商PCB全自动分板机总部及产地分布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中国市场主要厂商成立时间及PCB全自动分板机商业化日期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中国市场主要厂商PCB全自动分板机产品类型及应用</w:t>
      </w:r>
      <w:r>
        <w:rPr>
          <w:rFonts w:hint="eastAsia"/>
        </w:rPr>
        <w:br/>
      </w:r>
      <w:r>
        <w:rPr>
          <w:rFonts w:hint="eastAsia"/>
        </w:rPr>
        <w:t>　　2.7 PCB全自动分板机行业集中度、竞争程度分析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PCB全自动分板机行业集中度分析：2025年中国Top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中国市场PCB全自动分板机第一梯队、第二梯队和第三梯队厂商（品牌）及2025年市场份额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重点企业（21）在中国市场PCB全自动分板机销量、收入、价格及毛利率（2021-2026）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不同产品类型PCB全自动分板机分析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中国市场不同产品类型PCB全自动分板机销量预测（2027-2032）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中国市场不同产品类型PCB全自动分板机规模（2021-2032）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中国市场不同产品类型PCB全自动分板机规模及市场份额（2021-2026）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中国市场不同产品类型PCB全自动分板机规模预测（2027-2032）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中国市场不同产品类型PCB全自动分板机价格走势（2021-2032）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不同应用PCB全自动分板机分析</w:t>
      </w:r>
      <w:r>
        <w:rPr>
          <w:rFonts w:hint="eastAsia"/>
        </w:rPr>
        <w:br/>
      </w:r>
      <w:r>
        <w:rPr>
          <w:rFonts w:hint="eastAsia"/>
        </w:rPr>
        <w:t>　　5.1 中国市场不同应用PCB全自动分板机销量（2021-2032）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中国市场不同应用PCB全自动分板机销量及市场份额（2021-2026）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中国市场不同应用PCB全自动分板机销量预测（2027-2032）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中国市场不同应用PCB全自动分板机规模（2021-2032）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中国市场不同应用PCB全自动分板机规模及市场份额（2021-2026）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中国市场不同应用PCB全自动分板机规模预测（2027-2032）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中国市场不同应用PCB全自动分板机价格走势（2021-2032）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PCB全自动分板机行业发展分析---发展趋势</w:t>
      </w:r>
      <w:r>
        <w:rPr>
          <w:rFonts w:hint="eastAsia"/>
        </w:rPr>
        <w:br/>
      </w:r>
      <w:r>
        <w:rPr>
          <w:rFonts w:hint="eastAsia"/>
        </w:rPr>
        <w:t>　　6.2 PCB全自动分板机行业发展分析---厂商壁垒</w:t>
      </w:r>
      <w:r>
        <w:rPr>
          <w:rFonts w:hint="eastAsia"/>
        </w:rPr>
        <w:br/>
      </w:r>
      <w:r>
        <w:rPr>
          <w:rFonts w:hint="eastAsia"/>
        </w:rPr>
        <w:t>　　6.3 PCB全自动分板机行业发展分析---驱动因素</w:t>
      </w:r>
      <w:r>
        <w:rPr>
          <w:rFonts w:hint="eastAsia"/>
        </w:rPr>
        <w:br/>
      </w:r>
      <w:r>
        <w:rPr>
          <w:rFonts w:hint="eastAsia"/>
        </w:rPr>
        <w:t>　　6.4 PCB全自动分板机行业发展分析---制约因素</w:t>
      </w:r>
      <w:r>
        <w:rPr>
          <w:rFonts w:hint="eastAsia"/>
        </w:rPr>
        <w:br/>
      </w:r>
      <w:r>
        <w:rPr>
          <w:rFonts w:hint="eastAsia"/>
        </w:rPr>
        <w:t>　　6.5 PCB全自动分板机中国企业SWOT分析</w:t>
      </w:r>
      <w:r>
        <w:rPr>
          <w:rFonts w:hint="eastAsia"/>
        </w:rPr>
        <w:br/>
      </w:r>
      <w:r>
        <w:rPr>
          <w:rFonts w:hint="eastAsia"/>
        </w:rPr>
        <w:t>　　6.6 PCB全自动分板机行业发展分析---行业政策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PCB全自动分板机行业产业链简介</w:t>
      </w:r>
      <w:r>
        <w:rPr>
          <w:rFonts w:hint="eastAsia"/>
        </w:rPr>
        <w:br/>
      </w:r>
      <w:r>
        <w:rPr>
          <w:rFonts w:hint="eastAsia"/>
        </w:rPr>
        <w:t>　　7.2 PCB全自动分板机产业链分析-上游</w:t>
      </w:r>
      <w:r>
        <w:rPr>
          <w:rFonts w:hint="eastAsia"/>
        </w:rPr>
        <w:br/>
      </w:r>
      <w:r>
        <w:rPr>
          <w:rFonts w:hint="eastAsia"/>
        </w:rPr>
        <w:t>　　7.3 PCB全自动分板机产业链分析-中游</w:t>
      </w:r>
      <w:r>
        <w:rPr>
          <w:rFonts w:hint="eastAsia"/>
        </w:rPr>
        <w:br/>
      </w:r>
      <w:r>
        <w:rPr>
          <w:rFonts w:hint="eastAsia"/>
        </w:rPr>
        <w:t>　　7.4 PCB全自动分板机产业链分析-下游</w:t>
      </w:r>
      <w:r>
        <w:rPr>
          <w:rFonts w:hint="eastAsia"/>
        </w:rPr>
        <w:br/>
      </w:r>
      <w:r>
        <w:rPr>
          <w:rFonts w:hint="eastAsia"/>
        </w:rPr>
        <w:t>　　7.5 PCB全自动分板机行业采购模式</w:t>
      </w:r>
      <w:r>
        <w:rPr>
          <w:rFonts w:hint="eastAsia"/>
        </w:rPr>
        <w:br/>
      </w:r>
      <w:r>
        <w:rPr>
          <w:rFonts w:hint="eastAsia"/>
        </w:rPr>
        <w:t>　　7.6 PCB全自动分板机行业生产模式</w:t>
      </w:r>
      <w:r>
        <w:rPr>
          <w:rFonts w:hint="eastAsia"/>
        </w:rPr>
        <w:br/>
      </w:r>
      <w:r>
        <w:rPr>
          <w:rFonts w:hint="eastAsia"/>
        </w:rPr>
        <w:t>　　7.7 PCB全自动分板机行业销售模式及销售渠道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中国本土PCB全自动分板机产能、产量分析</w:t>
      </w:r>
      <w:r>
        <w:rPr>
          <w:rFonts w:hint="eastAsia"/>
        </w:rPr>
        <w:br/>
      </w:r>
      <w:r>
        <w:rPr>
          <w:rFonts w:hint="eastAsia"/>
        </w:rPr>
        <w:t>　　8.1 中国PCB全自动分板机供需现状及预测（2021-2032）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中国PCB全自动分板机产能、产量、产能利用率及发展趋势（2021-2032）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中国PCB全自动分板机产量、市场需求量及发展趋势（2021-2032）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中国PCB全自动分板机进出口分析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中国市场PCB全自动分板机主要进口来源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中国市场PCB全自动分板机主要出口目的地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不同产品类型PCB全自动分板机市场规模2021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不同应用PCB全自动分板机市场规模2021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中国市场主要厂商PCB全自动分板机收入（2021-2026）&amp;（万元）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中国市场主要厂商PCB全自动分板机收入份额（2021-2026）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2025年中国主要生产商PCB全自动分板机收入排名（万元）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中国市场主要厂商PCB全自动分板机价格（2021-2026）&amp;（千元/台）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中国市场主要厂商PCB全自动分板机总部及产地分布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中国市场主要厂商成立时间及PCB全自动分板机商业化日期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中国市场主要厂商PCB全自动分板机产品类型及应用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2025年中国市场PCB全自动分板机主要厂商市场地位（第一梯队、第二梯队和第三梯队）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PCB全自动分板机市场投资、并购等现状分析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PCB全自动分板机生产基地、总部、竞争对手及市场地位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PCB全自动分板机产品规格、参数及市场应用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PCB全自动分板机销量（台）、收入（万元）、价格（千元/台）及毛利率（2021-2026）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中国市场不同产品类型PCB全自动分板机销量预测（2027-2032）&amp;（台）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中国市场不同产品类型PCB全自动分板机销量市场份额预测（2027-2032）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中国市场不同产品类型PCB全自动分板机规模（2021-2026）&amp;（万元）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中国市场不同产品类型PCB全自动分板机规模市场份额（2021-2026）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中国市场不同产品类型PCB全自动分板机规模预测（2027-2032）&amp;（万元）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中国市场不同产品类型PCB全自动分板机规模市场份额预测（2027-2032）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中国市场不同应用PCB全自动分板机销量（2021-2026）&amp;（台）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中国市场不同应用PCB全自动分板机销量市场份额（2021-2026）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中国市场不同应用PCB全自动分板机销量预测（2027-2032）&amp;（台）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中国市场不同应用PCB全自动分板机销量市场份额预测（2027-2032）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中国市场不同应用PCB全自动分板机规模（2021-2026）&amp;（万元）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中国市场不同应用PCB全自动分板机规模市场份额（2021-2026）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中国市场不同应用PCB全自动分板机规模预测（2027-2032）&amp;（万元）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中国市场不同应用PCB全自动分板机规模市场份额预测（2027-2032）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PCB全自动分板机行业发展分析---发展趋势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PCB全自动分板机行业发展分析---厂商壁垒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PCB全自动分板机行业发展分析---驱动因素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PCB全自动分板机行业发展分析---制约因素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PCB全自动分板机行业相关重点政策一览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PCB全自动分板机行业供应链分析</w:t>
      </w:r>
      <w:r>
        <w:rPr>
          <w:rFonts w:hint="eastAsia"/>
        </w:rPr>
        <w:br/>
      </w:r>
      <w:r>
        <w:rPr>
          <w:rFonts w:hint="eastAsia"/>
        </w:rPr>
        <w:t>　　表 141： PCB全自动分板机上游原料供应商</w:t>
      </w:r>
      <w:r>
        <w:rPr>
          <w:rFonts w:hint="eastAsia"/>
        </w:rPr>
        <w:br/>
      </w:r>
      <w:r>
        <w:rPr>
          <w:rFonts w:hint="eastAsia"/>
        </w:rPr>
        <w:t>　　表 142： PCB全自动分板机行业主要下游客户</w:t>
      </w:r>
      <w:r>
        <w:rPr>
          <w:rFonts w:hint="eastAsia"/>
        </w:rPr>
        <w:br/>
      </w:r>
      <w:r>
        <w:rPr>
          <w:rFonts w:hint="eastAsia"/>
        </w:rPr>
        <w:t>　　表 143： PCB全自动分板机典型经销商</w:t>
      </w:r>
      <w:r>
        <w:rPr>
          <w:rFonts w:hint="eastAsia"/>
        </w:rPr>
        <w:br/>
      </w:r>
      <w:r>
        <w:rPr>
          <w:rFonts w:hint="eastAsia"/>
        </w:rPr>
        <w:t>　　表 144： 中国PCB全自动分板机产量、销量、进口量及出口量（2021-2026）&amp;（台）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中国PCB全自动分板机产量、销量、进口量及出口量预测（2027-2032）&amp;（台）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中国市场PCB全自动分板机主要进口来源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中国市场PCB全自动分板机主要出口目的地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PCB全自动分板机产品图片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中国不同产品类型PCB全自动分板机市场规模市场份额2025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在线分板机产品图片</w:t>
      </w:r>
      <w:r>
        <w:rPr>
          <w:rFonts w:hint="eastAsia"/>
        </w:rPr>
        <w:br/>
      </w:r>
      <w:r>
        <w:rPr>
          <w:rFonts w:hint="eastAsia"/>
        </w:rPr>
        <w:t>　　图 4： 离线分板机产品图片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中国不同应用PCB全自动分板机市场份额2025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工业和医疗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军事和航空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中国市场PCB全自动分板机市场规模，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中国市场PCB全自动分板机收入及增长率（2021-2032）&amp;（万元）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中国市场PCB全自动分板机销量及增长率（2021-2032）&amp;（台）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2025年中国市场主要厂商PCB全自动分板机销量市场份额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2025年中国市场主要厂商PCB全自动分板机收入市场份额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2025年中国市场前五大厂商PCB全自动分板机市场份额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2025年中国市场PCB全自动分板机第一梯队、第二梯队和第三梯队厂商（品牌）及市场份额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中国市场不同产品类型PCB全自动分板机价格走势（2021-2032）&amp;（千元/台）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中国市场不同应用PCB全自动分板机价格走势（2021-2032）&amp;（千元/台）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PCB全自动分板机中国企业SWOT分析</w:t>
      </w:r>
      <w:r>
        <w:rPr>
          <w:rFonts w:hint="eastAsia"/>
        </w:rPr>
        <w:br/>
      </w:r>
      <w:r>
        <w:rPr>
          <w:rFonts w:hint="eastAsia"/>
        </w:rPr>
        <w:t>　　图 22： PCB全自动分板机产业链</w:t>
      </w:r>
      <w:r>
        <w:rPr>
          <w:rFonts w:hint="eastAsia"/>
        </w:rPr>
        <w:br/>
      </w:r>
      <w:r>
        <w:rPr>
          <w:rFonts w:hint="eastAsia"/>
        </w:rPr>
        <w:t>　　图 23： PCB全自动分板机行业采购模式分析</w:t>
      </w:r>
      <w:r>
        <w:rPr>
          <w:rFonts w:hint="eastAsia"/>
        </w:rPr>
        <w:br/>
      </w:r>
      <w:r>
        <w:rPr>
          <w:rFonts w:hint="eastAsia"/>
        </w:rPr>
        <w:t>　　图 24： PCB全自动分板机行业生产模式分析</w:t>
      </w:r>
      <w:r>
        <w:rPr>
          <w:rFonts w:hint="eastAsia"/>
        </w:rPr>
        <w:br/>
      </w:r>
      <w:r>
        <w:rPr>
          <w:rFonts w:hint="eastAsia"/>
        </w:rPr>
        <w:t>　　图 25： PCB全自动分板机行业销售模式分析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中国PCB全自动分板机产能、产量、产能利用率及发展趋势（2021-2032）&amp;（台）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中国PCB全自动分板机产量、市场需求量及发展趋势（2021-2032）&amp;（台）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7f64705894b7e" w:history="1">
        <w:r>
          <w:rPr>
            <w:rStyle w:val="Hyperlink"/>
          </w:rPr>
          <w:t>中国PCB全自动分板机市场研究及前景分析报告（2026-2032年）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7f64705894b7e" w:history="1">
        <w:r>
          <w:rPr>
            <w:rStyle w:val="Hyperlink"/>
          </w:rPr>
          <w:t>https://www.20087.com/1/55/PCBQuanZiDongFenBanJiDeQianJing.html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热点：pcb板测试机全自动视频、pcba分板机、pcb板切割机、pcb分板机程序怎么调、PCBA人工分板、pcb分板机原理、分板机编程视频、pcb分板机多少钱、PCB分板机损伤贴片元器件损伤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0b2c9c715470b" w:history="1">
      <w:r>
        <w:rPr>
          <w:rStyle w:val="Hyperlink"/>
        </w:rPr>
        <w:t>中国PCB全自动分板机市场研究及前景分析报告（2026-2032年）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CBQuanZiDongFenBanJiDeQianJing.html" TargetMode="External" Id="R02a7f647058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CBQuanZiDongFenBanJiDeQianJing.html" TargetMode="External" Id="R9020b2c9c715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2026-02-10T01:32:13Z</dcterms:created>
  <dcterms:modified xsi:type="dcterms:W3CDTF">2026-02-10T02:32:13Z</dcterms:modified>
  <dc:subject>中国PCB全自动分板机市场研究及前景分析报告（2026-2032年）</dc:subject>
  <dc:title>中国PCB全自动分板机市场研究及前景分析报告（2026-2032年）</dc:title>
  <cp:keywords>中国PCB全自动分板机市场研究及前景分析报告（2026-2032年）</cp:keywords>
  <dc:description>中国PCB全自动分板机市场研究及前景分析报告（2026-2032年）</dc:description>
</cp:coreProperties>
</file>