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f01971904c47e3" w:history="1">
              <w:r>
                <w:rPr>
                  <w:rStyle w:val="Hyperlink"/>
                </w:rPr>
                <w:t>2025-2031年中国风冷柴油机市场研究分析与发展趋势报告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f01971904c47e3" w:history="1">
              <w:r>
                <w:rPr>
                  <w:rStyle w:val="Hyperlink"/>
                </w:rPr>
                <w:t>2025-2031年中国风冷柴油机市场研究分析与发展趋势报告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f01971904c47e3" w:history="1">
                <w:r>
                  <w:rPr>
                    <w:rStyle w:val="Hyperlink"/>
                  </w:rPr>
                  <w:t>https://www.20087.com/3/87/FengLengChaiYouJiHangYeQuShi.html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冷柴油机是工程机械和农业机械中的重要动力源，近年来随着环保法规的趋严和技术的进步，其在能效和排放控制方面取得了显著改善。现代风冷柴油机不仅在燃烧效率和冷却系统设计上进行了优化，还通过采用电子控制单元（ECU）和废气后处理技术，实现了低排放和高可靠性，满足了严格的环保标准。</w:t>
      </w:r>
      <w:r>
        <w:rPr>
          <w:rFonts w:hint="eastAsia"/>
        </w:rPr>
        <w:br/>
      </w:r>
      <w:r>
        <w:rPr>
          <w:rFonts w:hint="eastAsia"/>
        </w:rPr>
        <w:t>　　未来，风冷柴油机的发展将更加注重环保和智能化。随着新能源技术的兴起，开发采用生物柴油和氢燃料的风冷柴油机将成为行业趋势，推动柴油机向绿色能源转型。同时，结合物联网和人工智能，智能风冷柴油机将具备远程监控和智能诊断能力，提高设备的运行效率和维护便利性，适应未来智能工程机械的发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f01971904c47e3" w:history="1">
        <w:r>
          <w:rPr>
            <w:rStyle w:val="Hyperlink"/>
          </w:rPr>
          <w:t>2025-2031年中国风冷柴油机市场研究分析与发展趋势报告</w:t>
        </w:r>
      </w:hyperlink>
      <w:r>
        <w:rPr>
          <w:rFonts w:hint="eastAsia"/>
        </w:rPr>
        <w:t>》从产业链视角出发，系统分析了风冷柴油机行业的市场现状与需求动态，详细解读了风冷柴油机市场规模、价格波动及上下游影响因素。报告深入剖析了风冷柴油机细分领域的发展特点，基于权威数据对市场前景及未来趋势进行了科学预测，同时揭示了风冷柴油机重点企业的竞争格局与市场集中度变化。报告客观翔实地指出了风冷柴油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风冷柴油机行业界定及应用领域</w:t>
      </w:r>
      <w:r>
        <w:rPr>
          <w:rFonts w:hint="eastAsia"/>
        </w:rPr>
        <w:br/>
      </w:r>
      <w:r>
        <w:rPr>
          <w:rFonts w:hint="eastAsia"/>
        </w:rPr>
        <w:t>　　第一节 风冷柴油机行业定义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风冷柴油机主要应用领域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2024-2025年全球风冷柴油机行业市场调研分析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全球风冷柴油机行业经济环境分析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全球风冷柴油机市场总体情况分析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一、全球风冷柴油机行业的发展特点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二、全球风冷柴油机市场结构</w:t>
      </w:r>
      <w:r>
        <w:rPr>
          <w:rFonts w:hint="eastAsia"/>
        </w:rPr>
        <w:br/>
      </w:r>
      <w:r>
        <w:rPr>
          <w:rFonts w:hint="eastAsia"/>
        </w:rPr>
        <w:t>　　　　三、全球风冷柴油机行业竞争格局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全球主要国家（地区）风冷柴油机市场分析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2025-2031年全球风冷柴油机行业发展趋势预测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2024-2025年风冷柴油机行业发展环境分析</w:t>
      </w:r>
      <w:r>
        <w:rPr>
          <w:rFonts w:hint="eastAsia"/>
        </w:rPr>
        <w:br/>
      </w:r>
      <w:r>
        <w:rPr>
          <w:rFonts w:hint="eastAsia"/>
        </w:rPr>
        <w:t>　　第一节 风冷柴油机行业环境分析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风冷柴油机行业相关政策、法规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2024-2025年风冷柴油机行业技术发展现状及趋势分析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风冷柴油机行业技术发展现状分析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国内外风冷柴油机行业技术差异与原因</w:t>
      </w:r>
      <w:r>
        <w:rPr>
          <w:rFonts w:hint="eastAsia"/>
        </w:rPr>
        <w:br/>
      </w:r>
      <w:r>
        <w:rPr>
          <w:rFonts w:hint="eastAsia"/>
        </w:rPr>
        <w:t>　　第三节 风冷柴油机行业技术发展方向、趋势预测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提升风冷柴油机行业技术能力策略建议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中国风冷柴油机行业供给、需求分析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2024-2025年中国风冷柴油机市场现状</w:t>
      </w:r>
      <w:r>
        <w:rPr>
          <w:rFonts w:hint="eastAsia"/>
        </w:rPr>
        <w:br/>
      </w:r>
      <w:r>
        <w:rPr>
          <w:rFonts w:hint="eastAsia"/>
        </w:rPr>
        <w:t>　　第二节 中国风冷柴油机行业产量情况分析及预测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一、风冷柴油机总体产能规模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、2019-2024年中国风冷柴油机产量统计分析</w:t>
      </w:r>
      <w:r>
        <w:rPr>
          <w:rFonts w:hint="eastAsia"/>
        </w:rPr>
        <w:br/>
      </w:r>
      <w:r>
        <w:rPr>
          <w:rFonts w:hint="eastAsia"/>
        </w:rPr>
        <w:t>　　　　三、风冷柴油机生产区域分布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四、2025-2031年中国风冷柴油机产量预测分析</w:t>
      </w:r>
      <w:r>
        <w:rPr>
          <w:rFonts w:hint="eastAsia"/>
        </w:rPr>
        <w:br/>
      </w:r>
      <w:r>
        <w:rPr>
          <w:rFonts w:hint="eastAsia"/>
        </w:rPr>
        <w:t>　　第三节 中国风冷柴油机市场需求情况分析及预测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一、中国风冷柴油机市场需求特点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二、2019-2024年中国风冷柴油机市场需求统计</w:t>
      </w:r>
      <w:r>
        <w:rPr>
          <w:rFonts w:hint="eastAsia"/>
        </w:rPr>
        <w:br/>
      </w:r>
      <w:r>
        <w:rPr>
          <w:rFonts w:hint="eastAsia"/>
        </w:rPr>
        <w:t>　　　　三、风冷柴油机市场饱和度</w:t>
      </w:r>
      <w:r>
        <w:rPr>
          <w:rFonts w:hint="eastAsia"/>
        </w:rPr>
        <w:br/>
      </w:r>
      <w:r>
        <w:rPr>
          <w:rFonts w:hint="eastAsia"/>
        </w:rPr>
        <w:t>　　　　四、影响风冷柴油机市场需求的因素</w:t>
      </w:r>
      <w:r>
        <w:rPr>
          <w:rFonts w:hint="eastAsia"/>
        </w:rPr>
        <w:br/>
      </w:r>
      <w:r>
        <w:rPr>
          <w:rFonts w:hint="eastAsia"/>
        </w:rPr>
        <w:t>　　　　五、风冷柴油机市场潜力分析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六、2025-2031年中国风冷柴油机市场需求预测分析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中国风冷柴油机行业进出口分析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一、2019-2024年风冷柴油机进口量及增速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三、2025-2031年风冷柴油机进口量及增速预测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一、2019-2024年风冷柴油机出口量及增速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三、2025-2031年风冷柴油机出口量及增速预测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中国风冷柴油机行业重点地区调研分析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一、中国风冷柴油机行业区域市场分布情况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二、**地区风冷柴油机行业市场需求规模情况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三、**地区风冷柴油机行业市场需求规模情况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四、**地区风冷柴油机行业市场需求规模情况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五、**地区风冷柴油机行业市场需求规模情况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六、**地区风冷柴油机行业市场需求规模情况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2024-2025年中国风冷柴油机细分行业调研</w:t>
      </w:r>
      <w:r>
        <w:rPr>
          <w:rFonts w:hint="eastAsia"/>
        </w:rPr>
        <w:br/>
      </w:r>
      <w:r>
        <w:rPr>
          <w:rFonts w:hint="eastAsia"/>
        </w:rPr>
        <w:t>　　第一节 主要风冷柴油机细分行业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风冷柴油机行业重点企业发展调研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2025年中国风冷柴油机企业营销及发展建议</w:t>
      </w:r>
      <w:r>
        <w:rPr>
          <w:rFonts w:hint="eastAsia"/>
        </w:rPr>
        <w:br/>
      </w:r>
      <w:r>
        <w:rPr>
          <w:rFonts w:hint="eastAsia"/>
        </w:rPr>
        <w:t>　　第一节 风冷柴油机企业营销策略分析及建议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风冷柴油机企业营销策略分析</w:t>
      </w:r>
      <w:r>
        <w:rPr>
          <w:rFonts w:hint="eastAsia"/>
        </w:rPr>
        <w:br/>
      </w:r>
      <w:r>
        <w:rPr>
          <w:rFonts w:hint="eastAsia"/>
        </w:rPr>
        <w:t>　　　　一、风冷柴油机企业营销策略</w:t>
      </w:r>
      <w:r>
        <w:rPr>
          <w:rFonts w:hint="eastAsia"/>
        </w:rPr>
        <w:br/>
      </w:r>
      <w:r>
        <w:rPr>
          <w:rFonts w:hint="eastAsia"/>
        </w:rPr>
        <w:t>　　　　二、风冷柴油机企业经验借鉴</w:t>
      </w:r>
      <w:r>
        <w:rPr>
          <w:rFonts w:hint="eastAsia"/>
        </w:rPr>
        <w:br/>
      </w:r>
      <w:r>
        <w:rPr>
          <w:rFonts w:hint="eastAsia"/>
        </w:rPr>
        <w:t>　　第三节 风冷柴油机企业营销模式演化与创新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风冷柴油机企业经营发展分析及建议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一、风冷柴油机企业存在的问题</w:t>
      </w:r>
      <w:r>
        <w:rPr>
          <w:rFonts w:hint="eastAsia"/>
        </w:rPr>
        <w:br/>
      </w:r>
      <w:r>
        <w:rPr>
          <w:rFonts w:hint="eastAsia"/>
        </w:rPr>
        <w:t>　　　　二、风冷柴油机企业应对的策略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风冷柴油机行业发展趋势及投资风险预警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2025年风冷柴油机市场前景分析</w:t>
      </w:r>
      <w:r>
        <w:rPr>
          <w:rFonts w:hint="eastAsia"/>
        </w:rPr>
        <w:br/>
      </w:r>
      <w:r>
        <w:rPr>
          <w:rFonts w:hint="eastAsia"/>
        </w:rPr>
        <w:t>　　第二节 2025年风冷柴油机行业发展趋势预测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影响风冷柴油机行业发展的主要因素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一、2025年影响风冷柴油机行业运行的有利因素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二、2025年影响风冷柴油机行业运行的稳定因素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三、2025年影响风冷柴油机行业运行的不利因素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四、2025年中国风冷柴油机行业发展面临的挑战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五、2025年中国风冷柴油机行业发展面临的机遇</w:t>
      </w:r>
      <w:r>
        <w:rPr>
          <w:rFonts w:hint="eastAsia"/>
        </w:rPr>
        <w:br/>
      </w:r>
      <w:r>
        <w:rPr>
          <w:rFonts w:hint="eastAsia"/>
        </w:rPr>
        <w:t>　　第四节 风冷柴油机行业投资风险预警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一、2025-2031年风冷柴油机行业市场风险及控制策略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二、2025-2031年风冷柴油机行业政策风险及控制策略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三、2025-2031年风冷柴油机行业经营风险及控制策略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四、2025-2031年风冷柴油机同业竞争风险及控制策略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五、2025-2031年风冷柴油机行业其他风险及控制策略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风冷柴油机行业投资战略研究</w:t>
      </w:r>
      <w:r>
        <w:rPr>
          <w:rFonts w:hint="eastAsia"/>
        </w:rPr>
        <w:br/>
      </w:r>
      <w:r>
        <w:rPr>
          <w:rFonts w:hint="eastAsia"/>
        </w:rPr>
        <w:t>　　第一节 风冷柴油机行业发展战略研究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对我国风冷柴油机品牌的战略思考</w:t>
      </w:r>
      <w:r>
        <w:rPr>
          <w:rFonts w:hint="eastAsia"/>
        </w:rPr>
        <w:br/>
      </w:r>
      <w:r>
        <w:rPr>
          <w:rFonts w:hint="eastAsia"/>
        </w:rPr>
        <w:t>　　　　一、风冷柴油机品牌的重要性</w:t>
      </w:r>
      <w:r>
        <w:rPr>
          <w:rFonts w:hint="eastAsia"/>
        </w:rPr>
        <w:br/>
      </w:r>
      <w:r>
        <w:rPr>
          <w:rFonts w:hint="eastAsia"/>
        </w:rPr>
        <w:t>　　　　二、风冷柴油机实施品牌战略的意义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三、风冷柴油机企业品牌的现状分析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四、我国风冷柴油机企业的品牌战略</w:t>
      </w:r>
      <w:r>
        <w:rPr>
          <w:rFonts w:hint="eastAsia"/>
        </w:rPr>
        <w:br/>
      </w:r>
      <w:r>
        <w:rPr>
          <w:rFonts w:hint="eastAsia"/>
        </w:rPr>
        <w:t>　　　　五、风冷柴油机品牌战略管理的策略</w:t>
      </w:r>
      <w:r>
        <w:rPr>
          <w:rFonts w:hint="eastAsia"/>
        </w:rPr>
        <w:br/>
      </w:r>
      <w:r>
        <w:rPr>
          <w:rFonts w:hint="eastAsia"/>
        </w:rPr>
        <w:t>　　第三节 风冷柴油机经营策略分析</w:t>
      </w:r>
      <w:r>
        <w:rPr>
          <w:rFonts w:hint="eastAsia"/>
        </w:rPr>
        <w:br/>
      </w:r>
      <w:r>
        <w:rPr>
          <w:rFonts w:hint="eastAsia"/>
        </w:rPr>
        <w:t>　　　　一、风冷柴油机市场细分策略</w:t>
      </w:r>
      <w:r>
        <w:rPr>
          <w:rFonts w:hint="eastAsia"/>
        </w:rPr>
        <w:br/>
      </w:r>
      <w:r>
        <w:rPr>
          <w:rFonts w:hint="eastAsia"/>
        </w:rPr>
        <w:t>　　　　二、风冷柴油机市场创新策略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四、风冷柴油机新产品差异化战略</w:t>
      </w:r>
      <w:r>
        <w:rPr>
          <w:rFonts w:hint="eastAsia"/>
        </w:rPr>
        <w:br/>
      </w:r>
      <w:r>
        <w:rPr>
          <w:rFonts w:hint="eastAsia"/>
        </w:rPr>
        <w:t>　　第四节 (中^智^林)风冷柴油机行业投资战略研究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一、2025-2031年风冷柴油机行业投资战略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2019-2024年中国风冷柴油机市场规模及增长情况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2019-2024年中国风冷柴油机行业产能及增长趋势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2025-2031年中国风冷柴油机行业产能预测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2019-2024年中国风冷柴油机行业产量及增长趋势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2025-2031年中国风冷柴油机行业产量预测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2019-2024年中国风冷柴油机行业市场需求及增长情况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2025-2031年中国风冷柴油机行业市场需求预测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2019-2024年中国风冷柴油机行业利润及增长情况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**地区风冷柴油机市场规模及增长情况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**地区风冷柴油机行业市场需求情况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**地区风冷柴油机市场规模及增长情况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**地区风冷柴油机行业市场需求情况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2019-2024年中国风冷柴油机行业进口量及增速统计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2019-2024年中国风冷柴油机行业出口量及增速统计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风冷柴油机重点企业经营情况分析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2025年风冷柴油机行业壁垒</w:t>
      </w:r>
      <w:r>
        <w:rPr>
          <w:rFonts w:hint="eastAsia"/>
        </w:rPr>
        <w:br/>
      </w:r>
      <w:r>
        <w:rPr>
          <w:rFonts w:hint="eastAsia"/>
        </w:rPr>
        <w:t>　　图表 2025年风冷柴油机市场前景分析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2025-2031年中国风冷柴油机市场需求预测</w:t>
      </w:r>
      <w:r>
        <w:rPr>
          <w:rFonts w:hint="eastAsia"/>
        </w:rPr>
        <w:br/>
      </w:r>
      <w:r>
        <w:rPr>
          <w:rFonts w:hint="eastAsia"/>
        </w:rPr>
        <w:t>　　图表 2025年风冷柴油机发展趋势预测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f01971904c47e3" w:history="1">
        <w:r>
          <w:rPr>
            <w:rStyle w:val="Hyperlink"/>
          </w:rPr>
          <w:t>2025-2031年中国风冷柴油机市场研究分析与发展趋势报告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f01971904c47e3" w:history="1">
        <w:r>
          <w:rPr>
            <w:rStyle w:val="Hyperlink"/>
          </w:rPr>
          <w:t>https://www.20087.com/3/87/FengLengChaiYouJiHangYeQuShi.html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168风冷柴油机修理大全、风冷柴油机耐用吗、风冷柴油机启动难的原因、风冷柴油机和水冷柴油机哪个好、风冷和水冷发动机哪个好、风冷柴油机不好启动是什么原因、小型风冷柴油机、风冷柴油机难启动最好解决方法、风冷柴油机170是多少马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b75ec259cb4008" w:history="1">
      <w:r>
        <w:rPr>
          <w:rStyle w:val="Hyperlink"/>
        </w:rPr>
        <w:t>2025-2031年中国风冷柴油机市场研究分析与发展趋势报告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FengLengChaiYouJiHangYeQuShi.html" TargetMode="External" Id="Rf2f01971904c47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FengLengChaiYouJiHangYeQuShi.html" TargetMode="External" Id="R45b75ec259cb40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2024-10-03T01:03:00Z</dcterms:created>
  <dcterms:modified xsi:type="dcterms:W3CDTF">2024-10-03T02:03:00Z</dcterms:modified>
  <dc:subject>2025-2031年中国风冷柴油机市场研究分析与发展趋势报告</dc:subject>
  <dc:title>2025-2031年中国风冷柴油机市场研究分析与发展趋势报告</dc:title>
  <cp:keywords>2025-2031年中国风冷柴油机市场研究分析与发展趋势报告</cp:keywords>
  <dc:description>2025-2031年中国风冷柴油机市场研究分析与发展趋势报告</dc:description>
</cp:coreProperties>
</file>