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bc246efdb4ab9" w:history="1">
              <w:r>
                <w:rPr>
                  <w:rStyle w:val="Hyperlink"/>
                </w:rPr>
                <w:t>2026-2032年中国冷却梁系统行业研究与发展前景预测报告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bc246efdb4ab9" w:history="1">
              <w:r>
                <w:rPr>
                  <w:rStyle w:val="Hyperlink"/>
                </w:rPr>
                <w:t>2026-2032年中国冷却梁系统行业研究与发展前景预测报告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bc246efdb4ab9" w:history="1">
                <w:r>
                  <w:rPr>
                    <w:rStyle w:val="Hyperlink"/>
                  </w:rPr>
                  <w:t>https://www.20087.com/1/55/LengQueLiangXiTongFaZhanQianJingFenXi.html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梁系统作为辐射与对流复合式空调末端装置，通过冷水在金属梁内循环，冷却周围空气并实现空间温控，广泛应用于办公楼、医院、数据中心等对静音、洁净与能效要求高的建筑场景。目前，冷却梁系统主流冷却梁分为被动式与主动式，后者通过诱导一次风增强换热效率，支持更高冷负荷。系统优势在于无运动部件、低噪音、低风速送风及与独立新风系统（DOAS）良好兼容，显著降低风机能耗。然而，冷却梁对供水温度要求严格（通常需高于露点以防结露），限制其在高湿气候区的应用；同时，初期安装需与吊顶结构深度协同，改造项目适配难度大。</w:t>
      </w:r>
      <w:r>
        <w:rPr>
          <w:rFonts w:hint="eastAsia"/>
        </w:rPr>
        <w:br/>
      </w:r>
      <w:r>
        <w:rPr>
          <w:rFonts w:hint="eastAsia"/>
        </w:rPr>
        <w:t>　　未来，冷却梁系统将向智能防结露、模块化集成与多能互补方向演进。嵌入式湿度与表面温度传感器将联动除湿新风，实现动态防结露控制；AI算法将根据室内外工况优化供水温度与流量，最大化自然冷却时间。在结构上，标准化快装模块将降低施工复杂度，适配既有建筑改造。同时，冷却梁将与地源热泵、相变储能或光伏驱动冷水机组耦合，构建零碳冷热系统。随着绿色建筑标准趋严与健康室内环境理念普及，冷却梁系统将从高效末端升级为建筑柔性能源网络的静音接口，在提升舒适性与推动建筑脱碳中持续发挥系统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9bc246efdb4ab9" w:history="1">
        <w:r>
          <w:rPr>
            <w:rStyle w:val="Hyperlink"/>
          </w:rPr>
          <w:t>2026-2032年中国冷却梁系统行业研究与发展前景预测报告</w:t>
        </w:r>
      </w:hyperlink>
      <w:r>
        <w:rPr>
          <w:rFonts w:hint="eastAsia"/>
        </w:rPr>
        <w:t>基于统计局、相关行业协会及科研机构的详实数据，系统分析冷却梁系统市场供需状况、技术发展路径及竞争格局。报告客观评估当前冷却梁系统市场规模，预测行业增长潜力，并对冷却梁系统重点企业的市场竞争力进行分析。通过分析市场机遇与风险因素，为投资者提供项目评估参考和风险应对建议，助力把握冷却梁系统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冷却梁系统行业界定</w:t>
      </w:r>
      <w:r>
        <w:rPr>
          <w:rFonts w:hint="eastAsia"/>
        </w:rPr>
        <w:br/>
      </w:r>
      <w:r>
        <w:rPr>
          <w:rFonts w:hint="eastAsia"/>
        </w:rPr>
        <w:t>　　第一节 冷却梁系统行业定义</w:t>
      </w:r>
      <w:r>
        <w:rPr>
          <w:rFonts w:hint="eastAsia"/>
        </w:rPr>
        <w:br/>
      </w:r>
      <w:r>
        <w:rPr>
          <w:rFonts w:hint="eastAsia"/>
        </w:rPr>
        <w:t>　　第二节 冷却梁系统行业特点分析</w:t>
      </w:r>
      <w:r>
        <w:rPr>
          <w:rFonts w:hint="eastAsia"/>
        </w:rPr>
        <w:br/>
      </w:r>
      <w:r>
        <w:rPr>
          <w:rFonts w:hint="eastAsia"/>
        </w:rPr>
        <w:t>　　第三节 冷却梁系统行业发展历程</w:t>
      </w:r>
      <w:r>
        <w:rPr>
          <w:rFonts w:hint="eastAsia"/>
        </w:rPr>
        <w:br/>
      </w:r>
      <w:r>
        <w:rPr>
          <w:rFonts w:hint="eastAsia"/>
        </w:rPr>
        <w:t>　　第四节 冷却梁系统产业链分析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中国冷却梁系统行业发展环境分析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冷却梁系统行业经济环境分析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冷却梁系统行业政策环境分析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一、冷却梁系统行业相关政策</w:t>
      </w:r>
      <w:r>
        <w:rPr>
          <w:rFonts w:hint="eastAsia"/>
        </w:rPr>
        <w:br/>
      </w:r>
      <w:r>
        <w:rPr>
          <w:rFonts w:hint="eastAsia"/>
        </w:rPr>
        <w:t>　　　　二、冷却梁系统行业相关标准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2025-2026年冷却梁系统行业技术发展现状及趋势分析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全球冷却梁系统行业总体情况</w:t>
      </w:r>
      <w:r>
        <w:rPr>
          <w:rFonts w:hint="eastAsia"/>
        </w:rPr>
        <w:br/>
      </w:r>
      <w:r>
        <w:rPr>
          <w:rFonts w:hint="eastAsia"/>
        </w:rPr>
        <w:t>　　第二节 冷却梁系统行业重点国家、地区市场分析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全球冷却梁系统行业发展前景预测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中国冷却梁系统行业市场供需状况分析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中国冷却梁系统行业市场规模情况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中国冷却梁系统行业市场需求状况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一、2020-2025年冷却梁系统行业市场需求情况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二、冷却梁系统行业市场需求特点分析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三、2026-2032年冷却梁系统行业市场需求预测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中国冷却梁系统行业产量情况分析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一、2020-2025年冷却梁系统行业产量统计分析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二、冷却梁系统行业区域产量分析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三、2026-2032年冷却梁系统行业产量预测分析</w:t>
      </w:r>
      <w:r>
        <w:rPr>
          <w:rFonts w:hint="eastAsia"/>
        </w:rPr>
        <w:br/>
      </w:r>
      <w:r>
        <w:rPr>
          <w:rFonts w:hint="eastAsia"/>
        </w:rPr>
        <w:t>　　第四节 冷却梁系统行业市场供需平衡状况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中国冷却梁系统行业进出口情况分析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冷却梁系统行业出口情况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一、2020-2025年冷却梁系统行业出口情况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三、2026-2032年冷却梁系统行业出口情况预测</w:t>
      </w:r>
      <w:r>
        <w:rPr>
          <w:rFonts w:hint="eastAsia"/>
        </w:rPr>
        <w:br/>
      </w:r>
      <w:r>
        <w:rPr>
          <w:rFonts w:hint="eastAsia"/>
        </w:rPr>
        <w:t>　　第二节 冷却梁系统行业进口情况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一、2020-2025年冷却梁系统行业进口情况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三、2026-2032年冷却梁系统行业进口情况预测</w:t>
      </w:r>
      <w:r>
        <w:rPr>
          <w:rFonts w:hint="eastAsia"/>
        </w:rPr>
        <w:br/>
      </w:r>
      <w:r>
        <w:rPr>
          <w:rFonts w:hint="eastAsia"/>
        </w:rPr>
        <w:t>　　第三节 冷却梁系统行业进出口面临的挑战及对策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中国冷却梁系统行业产品价格监测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一、冷却梁系统市场价格特征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二、当前冷却梁系统市场价格评述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三、影响冷却梁系统市场价格因素分析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四、未来冷却梁系统市场价格走势预测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中国冷却梁系统行业重点区域市场分析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冷却梁系统行业区域市场分布情况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冷却梁系统行业细分市场调研分析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冷却梁系统细分产品（一）市场调研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冷却梁系统细分产品（二）市场调研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冷却梁系统行业上、下游市场分析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冷却梁系统行业上游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冷却梁系统行业下游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冷却梁系统重点企业（一）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冷却梁系统重点企业（二）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冷却梁系统重点企业（三）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冷却梁系统重点企业（四）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冷却梁系统重点企业（五）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冷却梁系统重点企业（六）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冷却梁系统行业风险及对策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2026-2032年冷却梁系统行业发展环境分析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2026-2032年冷却梁系统行业投资特性分析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一、冷却梁系统行业进入壁垒</w:t>
      </w:r>
      <w:r>
        <w:rPr>
          <w:rFonts w:hint="eastAsia"/>
        </w:rPr>
        <w:br/>
      </w:r>
      <w:r>
        <w:rPr>
          <w:rFonts w:hint="eastAsia"/>
        </w:rPr>
        <w:t>　　　　二、冷却梁系统行业盈利模式</w:t>
      </w:r>
      <w:r>
        <w:rPr>
          <w:rFonts w:hint="eastAsia"/>
        </w:rPr>
        <w:br/>
      </w:r>
      <w:r>
        <w:rPr>
          <w:rFonts w:hint="eastAsia"/>
        </w:rPr>
        <w:t>　　　　三、冷却梁系统行业盈利因素</w:t>
      </w:r>
      <w:r>
        <w:rPr>
          <w:rFonts w:hint="eastAsia"/>
        </w:rPr>
        <w:br/>
      </w:r>
      <w:r>
        <w:rPr>
          <w:rFonts w:hint="eastAsia"/>
        </w:rPr>
        <w:t>　　第三节 冷却梁系统行业“波特五力模型”分析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2026-2032年冷却梁系统行业风险及对策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冷却梁系统企业竞争策略分析</w:t>
      </w:r>
      <w:r>
        <w:rPr>
          <w:rFonts w:hint="eastAsia"/>
        </w:rPr>
        <w:br/>
      </w:r>
      <w:r>
        <w:rPr>
          <w:rFonts w:hint="eastAsia"/>
        </w:rPr>
        <w:t>　　第一节 冷却梁系统市场竞争策略分析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一、2026-2032年中国冷却梁系统市场增长潜力分析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二、2026-2032年中国冷却梁系统主要潜力品种分析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三、现有冷却梁系统产品竞争策略分析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四、潜力冷却梁系统品种竞争策略选择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2026-2032年中国冷却梁系统企业竞争策略分析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一、2026-2032年我国冷却梁系统市场竞争趋势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二、2026-2032年冷却梁系统行业竞争格局展望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三、2026-2032年冷却梁系统行业竞争策略分析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四、2026-2032年冷却梁系统企业竞争策略分析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2026-2032年中国冷却梁系统行业发展趋势分析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一、2026-2032年冷却梁系统技术发展趋势分析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二、2026-2032年冷却梁系统产品发展趋势分析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三、2026-2032年冷却梁系统行业竞争格局展望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2026-2032年中国冷却梁系统市场趋势分析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一、2026-2032年冷却梁系统发展趋势预测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二、2026-2032年冷却梁系统市场前景分析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三、2026-2032年冷却梁系统产业政策趋向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2026-2032年冷却梁系统行业投资价值评估分析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冷却梁系统行业发展建议分析</w:t>
      </w:r>
      <w:r>
        <w:rPr>
          <w:rFonts w:hint="eastAsia"/>
        </w:rPr>
        <w:br/>
      </w:r>
      <w:r>
        <w:rPr>
          <w:rFonts w:hint="eastAsia"/>
        </w:rPr>
        <w:t>　　第一节 冷却梁系统行业研究结论及建议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冷却梁系统细分行业研究结论及建议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中^智^林^－冷却梁系统行业竞争策略总结及建议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2020-2025年中国冷却梁系统市场规模及增长情况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2020-2025年中国冷却梁系统行业产量及增长趋势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2026-2032年中国冷却梁系统行业产量预测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2020-2025年中国冷却梁系统行业市场需求及增长情况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2026-2032年中国冷却梁系统行业市场需求预测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2020-2025年中国冷却梁系统行业利润及增长情况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**地区冷却梁系统市场规模及增长情况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**地区冷却梁系统行业市场需求情况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2020-2025年中国冷却梁系统行业出口情况分析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2020-2025年中国冷却梁系统行业产品市场价格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2026-2032年中国冷却梁系统行业产品市场价格走势预测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冷却梁系统重点企业经营情况分析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冷却梁系统重点企业经营情况分析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2026-2032年中国冷却梁系统市场规模预测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2026-2032年中国冷却梁系统行业利润预测</w:t>
      </w:r>
      <w:r>
        <w:rPr>
          <w:rFonts w:hint="eastAsia"/>
        </w:rPr>
        <w:br/>
      </w:r>
      <w:r>
        <w:rPr>
          <w:rFonts w:hint="eastAsia"/>
        </w:rPr>
        <w:t>　　图表 2026年冷却梁系统行业壁垒</w:t>
      </w:r>
      <w:r>
        <w:rPr>
          <w:rFonts w:hint="eastAsia"/>
        </w:rPr>
        <w:br/>
      </w:r>
      <w:r>
        <w:rPr>
          <w:rFonts w:hint="eastAsia"/>
        </w:rPr>
        <w:t>　　图表 2026年冷却梁系统市场前景分析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2026-2032年中国冷却梁系统市场需求预测</w:t>
      </w:r>
      <w:r>
        <w:rPr>
          <w:rFonts w:hint="eastAsia"/>
        </w:rPr>
        <w:br/>
      </w:r>
      <w:r>
        <w:rPr>
          <w:rFonts w:hint="eastAsia"/>
        </w:rPr>
        <w:t>　　图表 2026年冷却梁系统发展趋势预测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bc246efdb4ab9" w:history="1">
        <w:r>
          <w:rPr>
            <w:rStyle w:val="Hyperlink"/>
          </w:rPr>
          <w:t>2026-2032年中国冷却梁系统行业研究与发展前景预测报告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bc246efdb4ab9" w:history="1">
        <w:r>
          <w:rPr>
            <w:rStyle w:val="Hyperlink"/>
          </w:rPr>
          <w:t>https://www.20087.com/1/55/LengQueLiangXiTongFaZhanQianJingFenXi.html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热点：冷却塔、冷却系结构简图、汽车冷却系统的组成、冷却系的结构原理、冷却器图片、冷却系统结构简图、冷却器结构图、冷却系零件分解图、冷库制冷系统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81fc7d9644577" w:history="1">
      <w:r>
        <w:rPr>
          <w:rStyle w:val="Hyperlink"/>
        </w:rPr>
        <w:t>2026-2032年中国冷却梁系统行业研究与发展前景预测报告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LengQueLiangXiTongFaZhanQianJingFenXi.html" TargetMode="External" Id="R389bc246efdb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LengQueLiangXiTongFaZhanQianJingFenXi.html" TargetMode="External" Id="Rb9181fc7d964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2025-12-27T04:34:08Z</dcterms:created>
  <dcterms:modified xsi:type="dcterms:W3CDTF">2025-12-27T05:34:08Z</dcterms:modified>
  <dc:subject>2026-2032年中国冷却梁系统行业研究与发展前景预测报告</dc:subject>
  <dc:title>2026-2032年中国冷却梁系统行业研究与发展前景预测报告</dc:title>
  <cp:keywords>2026-2032年中国冷却梁系统行业研究与发展前景预测报告</cp:keywords>
  <dc:description>2026-2032年中国冷却梁系统行业研究与发展前景预测报告</dc:description>
</cp:coreProperties>
</file>