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691c768e54e4f" w:history="1">
              <w:r>
                <w:rPr>
                  <w:rStyle w:val="Hyperlink"/>
                </w:rPr>
                <w:t>2025-2031年中国果蔬加工设备行业市场调研及发展趋势预测报告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691c768e54e4f" w:history="1">
              <w:r>
                <w:rPr>
                  <w:rStyle w:val="Hyperlink"/>
                </w:rPr>
                <w:t>2025-2031年中国果蔬加工设备行业市场调研及发展趋势预测报告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691c768e54e4f" w:history="1">
                <w:r>
                  <w:rPr>
                    <w:rStyle w:val="Hyperlink"/>
                  </w:rPr>
                  <w:t>https://www.20087.com/1/55/GuoShuJiaGongSheBeiDiaoYanBaoGao.html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设备是食品加工业的重要组成部分，近年来随着食品加工技术的进步和食品安全标准的提高，得到了广泛应用和发展。当前市场上，果蔬加工设备不仅在提高加工效率、保证食品安全方面有所突破，而且在智能化控制、节能环保方面也取得了重要进展。例如，通过采用更先进的机械设计和更精细的加工工艺，果蔬加工设备能够提供更高效的加工能力和更稳定的产品质量。此外，随着物联网技术的应用，一些果蔬加工设备开始集成智能监控和远程控制功能，提高了加工过程的可控性和效率。</w:t>
      </w:r>
      <w:r>
        <w:rPr>
          <w:rFonts w:hint="eastAsia"/>
        </w:rPr>
        <w:br/>
      </w:r>
      <w:r>
        <w:rPr>
          <w:rFonts w:hint="eastAsia"/>
        </w:rPr>
        <w:t>　　未来，果蔬加工设备的发展将进一步深化技术创新和服务整合。一方面，随着新材料和新技术的应用，果蔬加工设备将更加注重提高加工效率和保证食品安全，例如通过采用更先进的机械设计和更精细的加工工艺。另一方面，随着对智能化控制和节能环保的需求增加，果蔬加工设备将更加注重集成智能监控和远程控制功能，支持产品创新和多样化需求。此外，随着对可持续发展目标的重视，果蔬加工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691c768e54e4f" w:history="1">
        <w:r>
          <w:rPr>
            <w:rStyle w:val="Hyperlink"/>
          </w:rPr>
          <w:t>2025-2031年中国果蔬加工设备行业市场调研及发展趋势预测报告</w:t>
        </w:r>
      </w:hyperlink>
      <w:r>
        <w:rPr>
          <w:rFonts w:hint="eastAsia"/>
        </w:rPr>
        <w:t>》通过对果蔬加工设备行业的全面调研，系统分析了果蔬加工设备市场规模、技术现状及未来发展方向，揭示了行业竞争格局的演变趋势与潜在问题。同时，报告评估了果蔬加工设备行业投资价值与效益，识别了发展中的主要挑战与机遇，并结合SWOT分析为投资者和企业提供了科学的战略建议。此外，报告重点聚焦果蔬加工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果蔬加工设备行业概述</w:t>
      </w:r>
      <w:r>
        <w:rPr>
          <w:rFonts w:hint="eastAsia"/>
        </w:rPr>
        <w:br/>
      </w:r>
      <w:r>
        <w:rPr>
          <w:rFonts w:hint="eastAsia"/>
        </w:rPr>
        <w:t>　　第一节 果蔬加工设备行业界定</w:t>
      </w:r>
      <w:r>
        <w:rPr>
          <w:rFonts w:hint="eastAsia"/>
        </w:rPr>
        <w:br/>
      </w:r>
      <w:r>
        <w:rPr>
          <w:rFonts w:hint="eastAsia"/>
        </w:rPr>
        <w:t>　　第二节 果蔬加工设备行业发展历程</w:t>
      </w:r>
      <w:r>
        <w:rPr>
          <w:rFonts w:hint="eastAsia"/>
        </w:rPr>
        <w:br/>
      </w:r>
      <w:r>
        <w:rPr>
          <w:rFonts w:hint="eastAsia"/>
        </w:rPr>
        <w:t>　　第三节 果蔬加工设备产业链分析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二、果蔬加工设备产业链模型分析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2024-2025年果蔬加工设备行业发展环境及政策分析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果蔬加工设备行业经济环境分析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果蔬加工设备行业政策、法规、标准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2019-2024年中国果蔬加工设备行业市场规模</w:t>
      </w:r>
      <w:r>
        <w:rPr>
          <w:rFonts w:hint="eastAsia"/>
        </w:rPr>
        <w:br/>
      </w:r>
      <w:r>
        <w:rPr>
          <w:rFonts w:hint="eastAsia"/>
        </w:rPr>
        <w:t>　　第二节 中国果蔬加工设备行业产量情况分析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二、果蔬加工设备行业区域产量分析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中国果蔬加工设备行业市场需求概况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二、2025年果蔬加工设备行业市场需求特点分析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果蔬加工设备产业供需平衡状况分析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六、**地区果蔬加工设备市场调研分析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果蔬加工设备细分行业市场调研</w:t>
      </w:r>
      <w:r>
        <w:rPr>
          <w:rFonts w:hint="eastAsia"/>
        </w:rPr>
        <w:br/>
      </w:r>
      <w:r>
        <w:rPr>
          <w:rFonts w:hint="eastAsia"/>
        </w:rPr>
        <w:t>　　第一节 果蔬加工设备细分行业（一）调研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果蔬加工设备细分行业（二）调研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果蔬加工设备行业集中度分析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一、果蔬加工设备市场集中度分析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二、果蔬加工设备企业集中度分析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三、果蔬加工设备区域集中度分析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果蔬加工设备行业竞争格局分析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一、2024-2025年果蔬加工设备行业竞争分析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二、2024-2025年中外果蔬加工设备产品竞争分析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果蔬加工设备市场策略分析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一、果蔬加工设备价格策略分析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二、果蔬加工设备渠道策略分析</w:t>
      </w:r>
      <w:r>
        <w:rPr>
          <w:rFonts w:hint="eastAsia"/>
        </w:rPr>
        <w:br/>
      </w:r>
      <w:r>
        <w:rPr>
          <w:rFonts w:hint="eastAsia"/>
        </w:rPr>
        <w:t>　　第二节 果蔬加工设备销售策略分析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一、果蔬加工设备实施品牌战略的意义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四、果蔬加工设备品牌战略管理的策略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一、果蔬加工设备市场竞争风险</w:t>
      </w:r>
      <w:r>
        <w:rPr>
          <w:rFonts w:hint="eastAsia"/>
        </w:rPr>
        <w:br/>
      </w:r>
      <w:r>
        <w:rPr>
          <w:rFonts w:hint="eastAsia"/>
        </w:rPr>
        <w:t>　　　　二、果蔬加工设备原材料压力风险分析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三、果蔬加工设备技术风险分析</w:t>
      </w:r>
      <w:r>
        <w:rPr>
          <w:rFonts w:hint="eastAsia"/>
        </w:rPr>
        <w:br/>
      </w:r>
      <w:r>
        <w:rPr>
          <w:rFonts w:hint="eastAsia"/>
        </w:rPr>
        <w:t>　　　　四、果蔬加工设备政策和体制风险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五、果蔬加工设备行业进入退出风险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2025-2031年果蔬加工设备行业投资风险及控制策略分析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2025-2031年中国果蔬加工设备行业发展战略与规划分析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2024-2025年中国果蔬加工设备业投资概况</w:t>
      </w:r>
      <w:r>
        <w:rPr>
          <w:rFonts w:hint="eastAsia"/>
        </w:rPr>
        <w:br/>
      </w:r>
      <w:r>
        <w:rPr>
          <w:rFonts w:hint="eastAsia"/>
        </w:rPr>
        <w:t>　　　　一、果蔬加工设备业投资特点分析</w:t>
      </w:r>
      <w:r>
        <w:rPr>
          <w:rFonts w:hint="eastAsia"/>
        </w:rPr>
        <w:br/>
      </w:r>
      <w:r>
        <w:rPr>
          <w:rFonts w:hint="eastAsia"/>
        </w:rPr>
        <w:t>　　　　二、果蔬加工设备业投资政策分析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2025-2031年中国果蔬加工设备行业投资机会分析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2025-2031年中国果蔬加工设备行业投资风险分析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果蔬加工设备介绍</w:t>
      </w:r>
      <w:r>
        <w:rPr>
          <w:rFonts w:hint="eastAsia"/>
        </w:rPr>
        <w:br/>
      </w:r>
      <w:r>
        <w:rPr>
          <w:rFonts w:hint="eastAsia"/>
        </w:rPr>
        <w:t>　　图表 果蔬加工设备图片</w:t>
      </w:r>
      <w:r>
        <w:rPr>
          <w:rFonts w:hint="eastAsia"/>
        </w:rPr>
        <w:br/>
      </w:r>
      <w:r>
        <w:rPr>
          <w:rFonts w:hint="eastAsia"/>
        </w:rPr>
        <w:t>　　图表 果蔬加工设备种类</w:t>
      </w:r>
      <w:r>
        <w:rPr>
          <w:rFonts w:hint="eastAsia"/>
        </w:rPr>
        <w:br/>
      </w:r>
      <w:r>
        <w:rPr>
          <w:rFonts w:hint="eastAsia"/>
        </w:rPr>
        <w:t>　　图表 果蔬加工设备用途 应用</w:t>
      </w:r>
      <w:r>
        <w:rPr>
          <w:rFonts w:hint="eastAsia"/>
        </w:rPr>
        <w:br/>
      </w:r>
      <w:r>
        <w:rPr>
          <w:rFonts w:hint="eastAsia"/>
        </w:rPr>
        <w:t>　　图表 果蔬加工设备产业链调研</w:t>
      </w:r>
      <w:r>
        <w:rPr>
          <w:rFonts w:hint="eastAsia"/>
        </w:rPr>
        <w:br/>
      </w:r>
      <w:r>
        <w:rPr>
          <w:rFonts w:hint="eastAsia"/>
        </w:rPr>
        <w:t>　　图表 果蔬加工设备行业现状</w:t>
      </w:r>
      <w:r>
        <w:rPr>
          <w:rFonts w:hint="eastAsia"/>
        </w:rPr>
        <w:br/>
      </w:r>
      <w:r>
        <w:rPr>
          <w:rFonts w:hint="eastAsia"/>
        </w:rPr>
        <w:t>　　图表 果蔬加工设备行业特点</w:t>
      </w:r>
      <w:r>
        <w:rPr>
          <w:rFonts w:hint="eastAsia"/>
        </w:rPr>
        <w:br/>
      </w:r>
      <w:r>
        <w:rPr>
          <w:rFonts w:hint="eastAsia"/>
        </w:rPr>
        <w:t>　　图表 果蔬加工设备政策</w:t>
      </w:r>
      <w:r>
        <w:rPr>
          <w:rFonts w:hint="eastAsia"/>
        </w:rPr>
        <w:br/>
      </w:r>
      <w:r>
        <w:rPr>
          <w:rFonts w:hint="eastAsia"/>
        </w:rPr>
        <w:t>　　图表 果蔬加工设备技术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2019-2024年中国果蔬加工设备行业市场规模</w:t>
      </w:r>
      <w:r>
        <w:rPr>
          <w:rFonts w:hint="eastAsia"/>
        </w:rPr>
        <w:br/>
      </w:r>
      <w:r>
        <w:rPr>
          <w:rFonts w:hint="eastAsia"/>
        </w:rPr>
        <w:t>　　图表 果蔬加工设备生产现状</w:t>
      </w:r>
      <w:r>
        <w:rPr>
          <w:rFonts w:hint="eastAsia"/>
        </w:rPr>
        <w:br/>
      </w:r>
      <w:r>
        <w:rPr>
          <w:rFonts w:hint="eastAsia"/>
        </w:rPr>
        <w:t>　　图表 果蔬加工设备发展有利因素分析</w:t>
      </w:r>
      <w:r>
        <w:rPr>
          <w:rFonts w:hint="eastAsia"/>
        </w:rPr>
        <w:br/>
      </w:r>
      <w:r>
        <w:rPr>
          <w:rFonts w:hint="eastAsia"/>
        </w:rPr>
        <w:t>　　图表 果蔬加工设备发展不利因素分析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2024年中国果蔬加工设备产能</w:t>
      </w:r>
      <w:r>
        <w:rPr>
          <w:rFonts w:hint="eastAsia"/>
        </w:rPr>
        <w:br/>
      </w:r>
      <w:r>
        <w:rPr>
          <w:rFonts w:hint="eastAsia"/>
        </w:rPr>
        <w:t>　　图表 2024年果蔬加工设备供给情况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2019-2024年中国果蔬加工设备产量统计</w:t>
      </w:r>
      <w:r>
        <w:rPr>
          <w:rFonts w:hint="eastAsia"/>
        </w:rPr>
        <w:br/>
      </w:r>
      <w:r>
        <w:rPr>
          <w:rFonts w:hint="eastAsia"/>
        </w:rPr>
        <w:t>　　图表 果蔬加工设备最新消息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2019-2024年果蔬加工设备销售情况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果蔬加工设备成本和利润分析</w:t>
      </w:r>
      <w:r>
        <w:rPr>
          <w:rFonts w:hint="eastAsia"/>
        </w:rPr>
        <w:br/>
      </w:r>
      <w:r>
        <w:rPr>
          <w:rFonts w:hint="eastAsia"/>
        </w:rPr>
        <w:t>　　图表 果蔬加工设备上游发展</w:t>
      </w:r>
      <w:r>
        <w:rPr>
          <w:rFonts w:hint="eastAsia"/>
        </w:rPr>
        <w:br/>
      </w:r>
      <w:r>
        <w:rPr>
          <w:rFonts w:hint="eastAsia"/>
        </w:rPr>
        <w:t>　　图表 果蔬加工设备下游发展</w:t>
      </w:r>
      <w:r>
        <w:rPr>
          <w:rFonts w:hint="eastAsia"/>
        </w:rPr>
        <w:br/>
      </w:r>
      <w:r>
        <w:rPr>
          <w:rFonts w:hint="eastAsia"/>
        </w:rPr>
        <w:t>　　图表 2024年中国果蔬加工设备行业需求区域调研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**地区果蔬加工设备市场规模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**地区果蔬加工设备市场调研</w:t>
      </w:r>
      <w:r>
        <w:rPr>
          <w:rFonts w:hint="eastAsia"/>
        </w:rPr>
        <w:br/>
      </w:r>
      <w:r>
        <w:rPr>
          <w:rFonts w:hint="eastAsia"/>
        </w:rPr>
        <w:t>　　图表 **地区果蔬加工设备市场需求分析</w:t>
      </w:r>
      <w:r>
        <w:rPr>
          <w:rFonts w:hint="eastAsia"/>
        </w:rPr>
        <w:br/>
      </w:r>
      <w:r>
        <w:rPr>
          <w:rFonts w:hint="eastAsia"/>
        </w:rPr>
        <w:t>　　图表 **地区果蔬加工设备市场规模</w:t>
      </w:r>
      <w:r>
        <w:rPr>
          <w:rFonts w:hint="eastAsia"/>
        </w:rPr>
        <w:br/>
      </w:r>
      <w:r>
        <w:rPr>
          <w:rFonts w:hint="eastAsia"/>
        </w:rPr>
        <w:t>　　图表 **地区果蔬加工设备行业市场需求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**地区果蔬加工设备市场调研</w:t>
      </w:r>
      <w:r>
        <w:rPr>
          <w:rFonts w:hint="eastAsia"/>
        </w:rPr>
        <w:br/>
      </w:r>
      <w:r>
        <w:rPr>
          <w:rFonts w:hint="eastAsia"/>
        </w:rPr>
        <w:t>　　图表 **地区果蔬加工设备市场需求分析</w:t>
      </w:r>
      <w:r>
        <w:rPr>
          <w:rFonts w:hint="eastAsia"/>
        </w:rPr>
        <w:br/>
      </w:r>
      <w:r>
        <w:rPr>
          <w:rFonts w:hint="eastAsia"/>
        </w:rPr>
        <w:t>　　图表 果蔬加工设备招标、中标情况</w:t>
      </w:r>
      <w:r>
        <w:rPr>
          <w:rFonts w:hint="eastAsia"/>
        </w:rPr>
        <w:br/>
      </w:r>
      <w:r>
        <w:rPr>
          <w:rFonts w:hint="eastAsia"/>
        </w:rPr>
        <w:t>　　图表 果蔬加工设备品牌分析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企业果蔬加工设备型号、规格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企业果蔬加工设备型号、规格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企业果蔬加工设备型号、规格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果蔬加工设备优势</w:t>
      </w:r>
      <w:r>
        <w:rPr>
          <w:rFonts w:hint="eastAsia"/>
        </w:rPr>
        <w:br/>
      </w:r>
      <w:r>
        <w:rPr>
          <w:rFonts w:hint="eastAsia"/>
        </w:rPr>
        <w:t>　　图表 果蔬加工设备劣势</w:t>
      </w:r>
      <w:r>
        <w:rPr>
          <w:rFonts w:hint="eastAsia"/>
        </w:rPr>
        <w:br/>
      </w:r>
      <w:r>
        <w:rPr>
          <w:rFonts w:hint="eastAsia"/>
        </w:rPr>
        <w:t>　　图表 果蔬加工设备机会</w:t>
      </w:r>
      <w:r>
        <w:rPr>
          <w:rFonts w:hint="eastAsia"/>
        </w:rPr>
        <w:br/>
      </w:r>
      <w:r>
        <w:rPr>
          <w:rFonts w:hint="eastAsia"/>
        </w:rPr>
        <w:t>　　图表 果蔬加工设备威胁</w:t>
      </w:r>
      <w:r>
        <w:rPr>
          <w:rFonts w:hint="eastAsia"/>
        </w:rPr>
        <w:br/>
      </w:r>
      <w:r>
        <w:rPr>
          <w:rFonts w:hint="eastAsia"/>
        </w:rPr>
        <w:t>　　图表 进入果蔬加工设备行业壁垒</w:t>
      </w:r>
      <w:r>
        <w:rPr>
          <w:rFonts w:hint="eastAsia"/>
        </w:rPr>
        <w:br/>
      </w:r>
      <w:r>
        <w:rPr>
          <w:rFonts w:hint="eastAsia"/>
        </w:rPr>
        <w:t>　　图表 果蔬加工设备投资、并购情况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2025-2031年中国果蔬加工设备市场规模预测</w:t>
      </w:r>
      <w:r>
        <w:rPr>
          <w:rFonts w:hint="eastAsia"/>
        </w:rPr>
        <w:br/>
      </w:r>
      <w:r>
        <w:rPr>
          <w:rFonts w:hint="eastAsia"/>
        </w:rPr>
        <w:t>　　图表 果蔬加工设备行业准入条件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691c768e54e4f" w:history="1">
        <w:r>
          <w:rPr>
            <w:rStyle w:val="Hyperlink"/>
          </w:rPr>
          <w:t>2025-2031年中国果蔬加工设备行业市场调研及发展趋势预测报告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691c768e54e4f" w:history="1">
        <w:r>
          <w:rPr>
            <w:rStyle w:val="Hyperlink"/>
          </w:rPr>
          <w:t>https://www.20087.com/1/55/GuoShuJiaGongSheBeiDiaoYanBaoGao.html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生产机器设备厂家、果蔬加工设备厂家、蔬菜加工厂需要什么设备、果蔬加工设备价格、果蔬加工新技术、果蔬加工设备水果打浆机、果蔬生产线的设备及作用、果蔬加工设备生产厂家、水果加工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32d08fcce4d31" w:history="1">
      <w:r>
        <w:rPr>
          <w:rStyle w:val="Hyperlink"/>
        </w:rPr>
        <w:t>2025-2031年中国果蔬加工设备行业市场调研及发展趋势预测报告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oShuJiaGongSheBeiDiaoYanBaoGao.html" TargetMode="External" Id="Re5a691c768e5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oShuJiaGongSheBeiDiaoYanBaoGao.html" TargetMode="External" Id="R54c32d08fcce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2024-09-24T07:00:00Z</dcterms:created>
  <dcterms:modified xsi:type="dcterms:W3CDTF">2024-09-24T08:00:00Z</dcterms:modified>
  <dc:subject>2025-2031年中国果蔬加工设备行业市场调研及发展趋势预测报告</dc:subject>
  <dc:title>2025-2031年中国果蔬加工设备行业市场调研及发展趋势预测报告</dc:title>
  <cp:keywords>2025-2031年中国果蔬加工设备行业市场调研及发展趋势预测报告</cp:keywords>
  <dc:description>2025-2031年中国果蔬加工设备行业市场调研及发展趋势预测报告</dc:description>
</cp:coreProperties>
</file>