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c73bd917945fa" w:history="1">
              <w:r>
                <w:rPr>
                  <w:rStyle w:val="Hyperlink"/>
                </w:rPr>
                <w:t>2025-2031年全球与中国液压执行元件市场研究及行业前景分析报告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c73bd917945fa" w:history="1">
              <w:r>
                <w:rPr>
                  <w:rStyle w:val="Hyperlink"/>
                </w:rPr>
                <w:t>2025-2031年全球与中国液压执行元件市场研究及行业前景分析报告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c73bd917945fa" w:history="1">
                <w:r>
                  <w:rPr>
                    <w:rStyle w:val="Hyperlink"/>
                  </w:rPr>
                  <w:t>https://www.20087.com/1/15/YeYaZhiXingYuanJianDeQianJing.html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执行元件是液压传动与控制系统中的核心动力输出装置，广泛应用于工程机械、航空航天、冶金设备、船舶推进及自动化生产线等领域。液压执行元件通过将液压能转化为直线或旋转机械运动，实现对负载的精确驱动与控制。目前，液压执行元件的设计与制造已进入高度成熟阶段，具备输出力大、响应速度快、控制精度高以及工作环境适应性强等显著优势。现代产品普遍采用高强度合金材料、精密加工工艺和先进密封技术，以确保在高压、高频、重载等复杂工况下的长期稳定运行。同时，随着电液比例控制和伺服控制技术的普及，液压执行元件的动态响应特性与位置控制精度得到显著提升，能够满足现代工业对自动化与智能化操作的严苛要求。在结构设计上，集成化、轻量化和节能化成为主流方向，例如采用紧凑型缸体设计、内置位移传感器和自润滑密封结构，以减少系统占用空间并降低维护成本。尽管面临电动执行机构在某些领域的竞争，液压执行元件在大功率、高可靠性应用场景中仍具有不可替代的地位。</w:t>
      </w:r>
      <w:r>
        <w:rPr>
          <w:rFonts w:hint="eastAsia"/>
        </w:rPr>
        <w:br/>
      </w:r>
      <w:r>
        <w:rPr>
          <w:rFonts w:hint="eastAsia"/>
        </w:rPr>
        <w:t>　　液压执行元件的发展将深度融合数字化、智能化与绿色化理念，推动其在高端装备制造业中的持续升级。一方面，新材料的应用，如高强度复合材料和表面功能涂层技术，将进一步提升元件的耐久性与抗疲劳性能，延长使用寿命并减少资源消耗。另一方面，智能传感与嵌入式控制技术的集成将使液压执行元件具备自诊断、状态监测和远程调控能力，实现与工业控制系统的无缝对接，支持预测性维护和系统优化运行。在节能方面，新型节能结构设计，如再生式液压缸和能量回收回路，有助于降低系统能耗，符合可持续发展的产业导向。此外，随着智能制造和柔性生产线的发展，对高精度、高响应、模块化执行元件的需求将持续增长，推动液压技术向更精细化、定制化方向发展。未来，液压执行元件不仅作为动力输出单元，更将作为智能执行终端参与整个生产系统的协同控制，其技术演进将紧密围绕高效、可靠、智能和环保四大核心目标展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c73bd917945fa" w:history="1">
        <w:r>
          <w:rPr>
            <w:rStyle w:val="Hyperlink"/>
          </w:rPr>
          <w:t>2025-2031年全球与中国液压执行元件市场研究及行业前景分析报告</w:t>
        </w:r>
      </w:hyperlink>
      <w:r>
        <w:rPr>
          <w:rFonts w:hint="eastAsia"/>
        </w:rPr>
        <w:t>》采用定量与定性相结合的研究方法，系统分析了液压执行元件行业的市场规模、需求动态及价格变化，并对液压执行元件产业链各环节进行了全面梳理。报告详细解读了液压执行元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液压执行元件市场概述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按照不同产品类型，液压执行元件主要可以分为如下几个类别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全球不同产品类型液压执行元件销售额增长趋势2020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液压马达</w:t>
      </w:r>
      <w:r>
        <w:rPr>
          <w:rFonts w:hint="eastAsia"/>
        </w:rPr>
        <w:br/>
      </w:r>
      <w:r>
        <w:rPr>
          <w:rFonts w:hint="eastAsia"/>
        </w:rPr>
        <w:t>　　　　1.2.3 液压缸</w:t>
      </w:r>
      <w:r>
        <w:rPr>
          <w:rFonts w:hint="eastAsia"/>
        </w:rPr>
        <w:br/>
      </w:r>
      <w:r>
        <w:rPr>
          <w:rFonts w:hint="eastAsia"/>
        </w:rPr>
        <w:t>　　1.3 从不同应用，液压执行元件主要包括如下几个方面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全球不同应用液压执行元件销售额增长趋势2020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能源和公共事业</w:t>
      </w:r>
      <w:r>
        <w:rPr>
          <w:rFonts w:hint="eastAsia"/>
        </w:rPr>
        <w:br/>
      </w:r>
      <w:r>
        <w:rPr>
          <w:rFonts w:hint="eastAsia"/>
        </w:rPr>
        <w:t>　　　　1.3.7 矿业</w:t>
      </w:r>
      <w:r>
        <w:rPr>
          <w:rFonts w:hint="eastAsia"/>
        </w:rPr>
        <w:br/>
      </w:r>
      <w:r>
        <w:rPr>
          <w:rFonts w:hint="eastAsia"/>
        </w:rPr>
        <w:t>　　　　1.3.8 食品饮料</w:t>
      </w:r>
      <w:r>
        <w:rPr>
          <w:rFonts w:hint="eastAsia"/>
        </w:rPr>
        <w:br/>
      </w:r>
      <w:r>
        <w:rPr>
          <w:rFonts w:hint="eastAsia"/>
        </w:rPr>
        <w:t>　　　　1.3.9 建筑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液压执行元件行业背景、发展历史、现状及趋势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液压执行元件行业目前现状分析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液压执行元件发展趋势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全球液压执行元件总体规模分析</w:t>
      </w:r>
      <w:r>
        <w:rPr>
          <w:rFonts w:hint="eastAsia"/>
        </w:rPr>
        <w:br/>
      </w:r>
      <w:r>
        <w:rPr>
          <w:rFonts w:hint="eastAsia"/>
        </w:rPr>
        <w:t>　　2.1 全球液压执行元件供需现状及预测（2020-2031）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全球液压执行元件产能、产量、产能利用率及发展趋势（2020-2031）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全球液压执行元件产量、需求量及发展趋势（2020-2031）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全球主要地区液压执行元件产量及发展趋势（2020-2031）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全球主要地区液压执行元件产量（2020-2025）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全球主要地区液压执行元件产量（2026-2031）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全球主要地区液压执行元件产量市场份额（2020-2031）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中国液压执行元件供需现状及预测（2020-2031）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中国液压执行元件产能、产量、产能利用率及发展趋势（2020-2031）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中国液压执行元件产量、市场需求量及发展趋势（2020-2031）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全球液压执行元件销量及销售额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全球市场液压执行元件销售额（2020-2031）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全球市场液压执行元件销量（2020-2031）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全球市场液压执行元件价格趋势（2020-2031）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全球液压执行元件主要地区分析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全球主要地区液压执行元件市场规模分析：2020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全球主要地区液压执行元件销售收入及市场份额（2020-2025年）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全球主要地区液压执行元件销售收入预测（2026-2031年）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全球主要地区液压执行元件销量分析：2020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全球主要地区液压执行元件销量及市场份额（2020-2025年）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全球主要地区液压执行元件销量及市场份额预测（2026-2031）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印度市场液压执行元件销量、收入及增长率（2020-2031）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全球市场主要厂商液压执行元件产能市场份额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全球市场主要厂商液压执行元件销量（2020-2025）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全球市场主要厂商液压执行元件销量（2020-2025）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全球市场主要厂商液压执行元件销售收入（2020-2025）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全球市场主要厂商液压执行元件销售价格（2020-2025）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2024年全球主要生产商液压执行元件收入排名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中国市场主要厂商液压执行元件销量（2020-2025）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中国市场主要厂商液压执行元件销量（2020-2025）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中国市场主要厂商液压执行元件销售收入（2020-2025）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2024年中国主要生产商液压执行元件收入排名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中国市场主要厂商液压执行元件销售价格（2020-2025）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全球主要厂商液压执行元件总部及产地分布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全球主要厂商成立时间及液压执行元件商业化日期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全球主要厂商液压执行元件产品类型及应用</w:t>
      </w:r>
      <w:r>
        <w:rPr>
          <w:rFonts w:hint="eastAsia"/>
        </w:rPr>
        <w:br/>
      </w:r>
      <w:r>
        <w:rPr>
          <w:rFonts w:hint="eastAsia"/>
        </w:rPr>
        <w:t>　　4.7 液压执行元件行业集中度、竞争程度分析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液压执行元件行业集中度分析：2024年全球Top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全球液压执行元件第一梯队、第二梯队和第三梯队生产商（品牌）及市场份额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液压执行元件销量、收入、价格及毛利率（2020-2025）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不同产品类型液压执行元件分析</w:t>
      </w:r>
      <w:r>
        <w:rPr>
          <w:rFonts w:hint="eastAsia"/>
        </w:rPr>
        <w:br/>
      </w:r>
      <w:r>
        <w:rPr>
          <w:rFonts w:hint="eastAsia"/>
        </w:rPr>
        <w:t>　　6.1 全球不同产品类型液压执行元件销量（2020-2031）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全球不同产品类型液压执行元件销量及市场份额（2020-2025）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全球不同产品类型液压执行元件销量预测（2026-2031）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全球不同产品类型液压执行元件收入（2020-2031）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全球不同产品类型液压执行元件收入及市场份额（2020-2025）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全球不同产品类型液压执行元件收入预测（2026-2031）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全球不同产品类型液压执行元件价格走势（2020-2031）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不同应用液压执行元件分析</w:t>
      </w:r>
      <w:r>
        <w:rPr>
          <w:rFonts w:hint="eastAsia"/>
        </w:rPr>
        <w:br/>
      </w:r>
      <w:r>
        <w:rPr>
          <w:rFonts w:hint="eastAsia"/>
        </w:rPr>
        <w:t>　　7.1 全球不同应用液压执行元件销量（2020-2031）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全球不同应用液压执行元件销量及市场份额（2020-2025）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全球不同应用液压执行元件销量预测（2026-2031）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全球不同应用液压执行元件收入（2020-2031）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全球不同应用液压执行元件收入及市场份额（2020-2025）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全球不同应用液压执行元件收入预测（2026-2031）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全球不同应用液压执行元件价格走势（2020-2031）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液压执行元件产业链分析</w:t>
      </w:r>
      <w:r>
        <w:rPr>
          <w:rFonts w:hint="eastAsia"/>
        </w:rPr>
        <w:br/>
      </w:r>
      <w:r>
        <w:rPr>
          <w:rFonts w:hint="eastAsia"/>
        </w:rPr>
        <w:t>　　8.2 液压执行元件工艺制造技术分析</w:t>
      </w:r>
      <w:r>
        <w:rPr>
          <w:rFonts w:hint="eastAsia"/>
        </w:rPr>
        <w:br/>
      </w:r>
      <w:r>
        <w:rPr>
          <w:rFonts w:hint="eastAsia"/>
        </w:rPr>
        <w:t>　　8.3 液压执行元件产业上游供应分析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液压执行元件下游客户分析</w:t>
      </w:r>
      <w:r>
        <w:rPr>
          <w:rFonts w:hint="eastAsia"/>
        </w:rPr>
        <w:br/>
      </w:r>
      <w:r>
        <w:rPr>
          <w:rFonts w:hint="eastAsia"/>
        </w:rPr>
        <w:t>　　8.5 液压执行元件销售渠道分析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液压执行元件行业发展机遇及主要驱动因素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液压执行元件行业发展面临的风险</w:t>
      </w:r>
      <w:r>
        <w:rPr>
          <w:rFonts w:hint="eastAsia"/>
        </w:rPr>
        <w:br/>
      </w:r>
      <w:r>
        <w:rPr>
          <w:rFonts w:hint="eastAsia"/>
        </w:rPr>
        <w:t>　　9.3 液压执行元件行业政策分析</w:t>
      </w:r>
      <w:r>
        <w:rPr>
          <w:rFonts w:hint="eastAsia"/>
        </w:rPr>
        <w:br/>
      </w:r>
      <w:r>
        <w:rPr>
          <w:rFonts w:hint="eastAsia"/>
        </w:rPr>
        <w:t>　　9.4 液压执行元件中国企业SWOT分析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全球不同产品类型液压执行元件销售额增长（CAGR）趋势2020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液压执行元件行业目前发展现状</w:t>
      </w:r>
      <w:r>
        <w:rPr>
          <w:rFonts w:hint="eastAsia"/>
        </w:rPr>
        <w:br/>
      </w:r>
      <w:r>
        <w:rPr>
          <w:rFonts w:hint="eastAsia"/>
        </w:rPr>
        <w:t>　　表 4： 液压执行元件发展趋势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全球主要地区液压执行元件产量增速（CAGR）：（2020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全球主要地区液压执行元件产量（2020-2025）&amp;（千台）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全球主要地区液压执行元件产量（2026-2031）&amp;（千台）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全球主要地区液压执行元件产量市场份额（2020-2025）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全球主要地区液压执行元件产量（2026-2031）&amp;（千台）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全球主要地区液压执行元件销售收入增速：（2020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全球主要地区液压执行元件销售收入（2020-2025）&amp;（百万美元）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全球主要地区液压执行元件销售收入市场份额（2020-2025）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全球主要地区液压执行元件收入（2026-2031）&amp;（百万美元）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全球主要地区液压执行元件收入市场份额（2026-2031）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全球主要地区液压执行元件销量（千台）：2020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全球主要地区液压执行元件销量（2020-2025）&amp;（千台）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全球主要地区液压执行元件销量市场份额（2020-2025）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全球主要地区液压执行元件销量（2026-2031）&amp;（千台）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全球主要地区液压执行元件销量份额（2026-2031）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全球市场主要厂商液压执行元件产能（2024-2025）&amp;（千台）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全球市场主要厂商液压执行元件销量（2020-2025）&amp;（千台）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全球市场主要厂商液压执行元件销售收入（2020-2025）&amp;（百万美元）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全球市场主要厂商液压执行元件销售收入市场份额（2020-2025）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全球市场主要厂商液压执行元件销售价格（2020-2025）&amp;（美元/台）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2024年全球主要生产商液压执行元件收入排名（百万美元）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中国市场主要厂商液压执行元件销量（2020-2025）&amp;（千台）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中国市场主要厂商液压执行元件销售收入（2020-2025）&amp;（百万美元）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中国市场主要厂商液压执行元件销售收入市场份额（2020-2025）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2024年中国主要生产商液压执行元件收入排名（百万美元）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中国市场主要厂商液压执行元件销售价格（2020-2025）&amp;（美元/台）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全球主要厂商液压执行元件总部及产地分布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全球主要厂商成立时间及液压执行元件商业化日期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全球主要厂商液压执行元件产品类型及应用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2024年全球液压执行元件主要厂商市场地位（第一梯队、第二梯队和第三梯队）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全球液压执行元件市场投资、并购等现状分析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液压执行元件生产基地、销售区域、竞争对手及市场地位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液压执行元件产品规格、参数及市场应用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液压执行元件销量（千台）、收入（百万美元）、价格（美元/台）及毛利率（2020-2025）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全球不同产品类型液压执行元件销量（2020-2025年）&amp;（千台）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199： 全球不同产品类型液压执行元件销量市场份额（2020-2025）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全球不同产品类型液压执行元件销量预测（2026-2031）&amp;（千台）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全球市场不同产品类型液压执行元件销量市场份额预测（2026-2031）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全球不同产品类型液压执行元件收入（2020-2025年）&amp;（百万美元）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全球不同产品类型液压执行元件收入市场份额（2020-2025）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全球不同产品类型液压执行元件收入预测（2026-2031）&amp;（百万美元）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205： 全球不同产品类型液压执行元件收入市场份额预测（2026-2031）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全球不同应用液压执行元件销量（2020-2025年）&amp;（千台）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207： 全球不同应用液压执行元件销量市场份额（2020-2025）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208： 全球不同应用液压执行元件销量预测（2026-2031）&amp;（千台）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209： 全球市场不同应用液压执行元件销量市场份额预测（2026-2031）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全球不同应用液压执行元件收入（2020-2025年）&amp;（百万美元）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全球不同应用液压执行元件收入市场份额（2020-2025）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全球不同应用液压执行元件收入预测（2026-2031）&amp;（百万美元）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全球不同应用液压执行元件收入市场份额预测（2026-2031）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液压执行元件上游原料供应商及联系方式列表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215： 液压执行元件典型客户列表</w:t>
      </w:r>
      <w:r>
        <w:rPr>
          <w:rFonts w:hint="eastAsia"/>
        </w:rPr>
        <w:br/>
      </w:r>
      <w:r>
        <w:rPr>
          <w:rFonts w:hint="eastAsia"/>
        </w:rPr>
        <w:t>　　表 216： 液压执行元件主要销售模式及销售渠道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217： 液压执行元件行业发展机遇及主要驱动因素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218： 液压执行元件行业发展面临的风险</w:t>
      </w:r>
      <w:r>
        <w:rPr>
          <w:rFonts w:hint="eastAsia"/>
        </w:rPr>
        <w:br/>
      </w:r>
      <w:r>
        <w:rPr>
          <w:rFonts w:hint="eastAsia"/>
        </w:rPr>
        <w:t>　　表 219： 液压执行元件行业政策分析</w:t>
      </w:r>
      <w:r>
        <w:rPr>
          <w:rFonts w:hint="eastAsia"/>
        </w:rPr>
        <w:br/>
      </w:r>
      <w:r>
        <w:rPr>
          <w:rFonts w:hint="eastAsia"/>
        </w:rPr>
        <w:t>　　表 220： 研究范围</w:t>
      </w:r>
      <w:r>
        <w:rPr>
          <w:rFonts w:hint="eastAsia"/>
        </w:rPr>
        <w:br/>
      </w:r>
      <w:r>
        <w:rPr>
          <w:rFonts w:hint="eastAsia"/>
        </w:rPr>
        <w:t>　　表 221：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液压执行元件产品图片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全球不同产品类型液压执行元件销售额2020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全球不同产品类型液压执行元件市场份额2024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液压马达产品图片</w:t>
      </w:r>
      <w:r>
        <w:rPr>
          <w:rFonts w:hint="eastAsia"/>
        </w:rPr>
        <w:br/>
      </w:r>
      <w:r>
        <w:rPr>
          <w:rFonts w:hint="eastAsia"/>
        </w:rPr>
        <w:t>　　图 5： 液压缸产品图片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全球不同应用液压执行元件市场份额2024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能源和公共事业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建筑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全球液压执行元件产能、产量、产能利用率及发展趋势（2020-2031）&amp;（千台）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全球液压执行元件产量、需求量及发展趋势（2020-2031）&amp;（千台）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全球主要地区液压执行元件产量（2020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全球主要地区液压执行元件产量市场份额（2020-2031）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中国液压执行元件产能、产量、产能利用率及发展趋势（2020-2031）&amp;（千台）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中国液压执行元件产量、市场需求量及发展趋势（2020-2031）&amp;（千台）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全球液压执行元件市场销售额及增长率：（2020-2031）&amp;（百万美元）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全球市场液压执行元件市场规模：2020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全球市场液压执行元件销量及增长率（2020-2031）&amp;（千台）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全球市场液压执行元件价格趋势（2020-2031）&amp;（美元/台）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全球主要地区液压执行元件销售收入（2020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全球主要地区液压执行元件销售收入市场份额（2020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北美市场液压执行元件销量及增长率（2020-2031）&amp;（千台）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北美市场液压执行元件收入及增长率（2020-2031）&amp;（百万美元）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欧洲市场液压执行元件销量及增长率（2020-2031）&amp;（千台）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欧洲市场液压执行元件收入及增长率（2020-2031）&amp;（百万美元）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中国市场液压执行元件销量及增长率（2020-2031）&amp;（千台）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中国市场液压执行元件收入及增长率（2020-2031）&amp;（百万美元）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日本市场液压执行元件销量及增长率（2020-2031）&amp;（千台）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日本市场液压执行元件收入及增长率（2020-2031）&amp;（百万美元）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东南亚市场液压执行元件销量及增长率（2020-2031）&amp;（千台）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东南亚市场液压执行元件收入及增长率（2020-2031）&amp;（百万美元）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印度市场液压执行元件销量及增长率（2020-2031）&amp;（千台）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印度市场液压执行元件收入及增长率（2020-2031）&amp;（百万美元）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2024年全球市场主要厂商液压执行元件销量市场份额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2024年全球市场主要厂商液压执行元件收入市场份额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2024年中国市场主要厂商液压执行元件销量市场份额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2024年中国市场主要厂商液压执行元件收入市场份额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2024年全球前五大生产商液压执行元件市场份额</w:t>
      </w:r>
      <w:r>
        <w:rPr>
          <w:rFonts w:hint="eastAsia"/>
        </w:rPr>
        <w:br/>
      </w:r>
      <w:r>
        <w:rPr>
          <w:rFonts w:hint="eastAsia"/>
        </w:rPr>
        <w:t>　　图 46： 2024年全球液压执行元件第一梯队、第二梯队和第三梯队厂商及市场份额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全球不同产品类型液压执行元件价格走势（2020-2031）&amp;（美元/台）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全球不同应用液压执行元件价格走势（2020-2031）&amp;（美元/台）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液压执行元件产业链</w:t>
      </w:r>
      <w:r>
        <w:rPr>
          <w:rFonts w:hint="eastAsia"/>
        </w:rPr>
        <w:br/>
      </w:r>
      <w:r>
        <w:rPr>
          <w:rFonts w:hint="eastAsia"/>
        </w:rPr>
        <w:t>　　图 50： 液压执行元件中国企业SWOT分析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c73bd917945fa" w:history="1">
        <w:r>
          <w:rPr>
            <w:rStyle w:val="Hyperlink"/>
          </w:rPr>
          <w:t>2025-2031年全球与中国液压执行元件市场研究及行业前景分析报告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c73bd917945fa" w:history="1">
        <w:r>
          <w:rPr>
            <w:rStyle w:val="Hyperlink"/>
          </w:rPr>
          <w:t>https://www.20087.com/1/15/YeYaZhiXingYuanJianDeQianJing.html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2b4ba75eb47ad" w:history="1">
      <w:r>
        <w:rPr>
          <w:rStyle w:val="Hyperlink"/>
        </w:rPr>
        <w:t>2025-2031年全球与中国液压执行元件市场研究及行业前景分析报告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eYaZhiXingYuanJianDeQianJing.html" TargetMode="External" Id="R03ac73bd917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eYaZhiXingYuanJianDeQianJing.html" TargetMode="External" Id="R9e82b4ba75e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2025-08-07T08:58:50Z</dcterms:created>
  <dcterms:modified xsi:type="dcterms:W3CDTF">2025-08-07T09:58:50Z</dcterms:modified>
  <dc:subject>2025-2031年全球与中国液压执行元件市场研究及行业前景分析报告</dc:subject>
  <dc:title>2025-2031年全球与中国液压执行元件市场研究及行业前景分析报告</dc:title>
  <cp:keywords>2025-2031年全球与中国液压执行元件市场研究及行业前景分析报告</cp:keywords>
  <dc:description>2025-2031年全球与中国液压执行元件市场研究及行业前景分析报告</dc:description>
</cp:coreProperties>
</file>