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c7df629334a2c" w:history="1">
              <w:r>
                <w:rPr>
                  <w:rStyle w:val="Hyperlink"/>
                </w:rPr>
                <w:t>2026-2032年全球与中国电动开窗器行业研究及前景趋势报告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c7df629334a2c" w:history="1">
              <w:r>
                <w:rPr>
                  <w:rStyle w:val="Hyperlink"/>
                </w:rPr>
                <w:t>2026-2032年全球与中国电动开窗器行业研究及前景趋势报告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c7df629334a2c" w:history="1">
                <w:r>
                  <w:rPr>
                    <w:rStyle w:val="Hyperlink"/>
                  </w:rPr>
                  <w:t>https://www.20087.com/1/65/DianDongKaiChuangQiFaZhanQianJing.html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窗器是一种智能家居设备，近年来在驱动系统、控制方式和安装便利性方面取得长足进展。目前，电动开窗器的技术发展主要围绕静音运行、负载能力和智能化管理等领域。通过采用高效直流电机和精密传动机构，显著降低了运行噪音并提升了启闭速度，同时增强了对大尺寸窗户的支持能力。此外，无线遥控和手机APP控制功能的应用提升了用户体验。</w:t>
      </w:r>
      <w:r>
        <w:rPr>
          <w:rFonts w:hint="eastAsia"/>
        </w:rPr>
        <w:br/>
      </w:r>
      <w:r>
        <w:rPr>
          <w:rFonts w:hint="eastAsia"/>
        </w:rPr>
        <w:t>　　未来，电动开窗器的发展将更加注重生态化和多功能集成。随着绿色建筑理念的推广，企业需要开发具备节能模式和环境感知功能的智能开窗器，实现对室内通风和温度的精准调控。同时，结合楼宇自动化系统，与其他智能家居设备联动，形成一体化解决方案。然而，行业也需要面对高成本制造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c7df629334a2c" w:history="1">
        <w:r>
          <w:rPr>
            <w:rStyle w:val="Hyperlink"/>
          </w:rPr>
          <w:t>2026-2032年全球与中国电动开窗器行业研究及前景趋势报告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电动开窗器行业的市场规模、需求动态及产业链结构。报告详细解析了电动开窗器市场价格变化、行业竞争格局及重点企业的经营现状，并对未来市场前景与发展趋势进行了科学预测。同时，报告通过细分市场领域，评估了电动开窗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链式</w:t>
      </w:r>
      <w:r>
        <w:rPr>
          <w:rFonts w:hint="eastAsia"/>
        </w:rPr>
        <w:br/>
      </w:r>
      <w:r>
        <w:rPr>
          <w:rFonts w:hint="eastAsia"/>
        </w:rPr>
        <w:t>　　　　1.3.3 线性或主轴式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电动开窗器行业发展总体概况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电动开窗器行业发展主要特点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电动开窗器行业发展影响因素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电动开窗器有利因素</w:t>
      </w:r>
      <w:r>
        <w:rPr>
          <w:rFonts w:hint="eastAsia"/>
        </w:rPr>
        <w:br/>
      </w:r>
      <w:r>
        <w:rPr>
          <w:rFonts w:hint="eastAsia"/>
        </w:rPr>
        <w:t>　　　　1.5.3 .2 电动开窗器不利因素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2025年电动开窗器主要企业在国际市场排名（按销量）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全球市场主要企业电动开窗器销量（2023-2026）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2025年电动开窗器主要企业在国际市场排名（按收入）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全球市场主要企业电动开窗器销售收入（2023-2026）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全球市场主要企业电动开窗器销售价格（2023-2026）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2025年电动开窗器主要企业在中国市场排名（按销量）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中国市场主要企业电动开窗器销量（2023-2026）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2025年电动开窗器主要企业在中国市场排名（按收入）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中国市场主要企业电动开窗器销售收入（2023-2026）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全球主要厂商电动开窗器总部及产地分布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全球主要厂商成立时间及电动开窗器商业化日期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全球主要厂商电动开窗器产品类型及应用</w:t>
      </w:r>
      <w:r>
        <w:rPr>
          <w:rFonts w:hint="eastAsia"/>
        </w:rPr>
        <w:br/>
      </w:r>
      <w:r>
        <w:rPr>
          <w:rFonts w:hint="eastAsia"/>
        </w:rPr>
        <w:t>　　2.9 电动开窗器行业集中度、竞争程度分析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电动开窗器行业集中度分析：2025年全球Top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全球电动开窗器第一梯队、第二梯队和第三梯队生产商（品牌）及市场份额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全球电动开窗器总体规模分析</w:t>
      </w:r>
      <w:r>
        <w:rPr>
          <w:rFonts w:hint="eastAsia"/>
        </w:rPr>
        <w:br/>
      </w:r>
      <w:r>
        <w:rPr>
          <w:rFonts w:hint="eastAsia"/>
        </w:rPr>
        <w:t>　　3.1 全球电动开窗器供需现状及预测（2021-2032）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全球电动开窗器产量、需求量及发展趋势（2021-2032）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全球主要地区电动开窗器产量及发展趋势（2021-2032）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全球主要地区电动开窗器产量（2021-2026）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全球主要地区电动开窗器产量（2027-2032）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中国市场电动开窗器进出口（2021-2032）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全球电动开窗器销量及销售额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全球市场电动开窗器销售额（2021-2032）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全球市场电动开窗器销量（2021-2032）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全球市场电动开窗器价格趋势（2021-2032）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全球电动开窗器主要地区分析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全球主要地区电动开窗器市场规模分析：2021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全球主要地区电动开窗器销售收入及市场份额（2021-2026）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全球主要地区电动开窗器销售收入预测（2027-2032）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全球主要地区电动开窗器销量分析：2021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全球主要地区电动开窗器销量及市场份额预测（2027-2032）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不同产品类型电动开窗器分析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全球不同产品类型电动开窗器销量（2021-2032）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全球不同产品类型电动开窗器销量预测（2027-2032）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全球不同产品类型电动开窗器收入（2021-2032）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全球不同产品类型电动开窗器收入预测（2027-2032）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全球不同产品类型电动开窗器价格走势（2021-2032）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中国不同产品类型电动开窗器销量（2021-2032）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中国不同产品类型电动开窗器销量预测（2027-2032）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中国不同产品类型电动开窗器收入（2021-2032）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不同应用电动开窗器分析</w:t>
      </w:r>
      <w:r>
        <w:rPr>
          <w:rFonts w:hint="eastAsia"/>
        </w:rPr>
        <w:br/>
      </w:r>
      <w:r>
        <w:rPr>
          <w:rFonts w:hint="eastAsia"/>
        </w:rPr>
        <w:t>　　7.1 全球不同应用电动开窗器销量（2021-2032）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全球不同应用电动开窗器销量预测（2027-2032）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全球不同应用电动开窗器收入（2021-2032）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全球不同应用电动开窗器收入预测（2027-2032）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全球不同应用电动开窗器价格走势（2021-2032）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中国不同应用电动开窗器销量（2021-2032）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中国不同应用电动开窗器销量预测（2027-2032）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中国不同应用电动开窗器收入（2021-2032）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电动开窗器行业发展趋势</w:t>
      </w:r>
      <w:r>
        <w:rPr>
          <w:rFonts w:hint="eastAsia"/>
        </w:rPr>
        <w:br/>
      </w:r>
      <w:r>
        <w:rPr>
          <w:rFonts w:hint="eastAsia"/>
        </w:rPr>
        <w:t>　　8.2 电动开窗器行业主要驱动因素</w:t>
      </w:r>
      <w:r>
        <w:rPr>
          <w:rFonts w:hint="eastAsia"/>
        </w:rPr>
        <w:br/>
      </w:r>
      <w:r>
        <w:rPr>
          <w:rFonts w:hint="eastAsia"/>
        </w:rPr>
        <w:t>　　8.3 电动开窗器中国企业SWOT分析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中国电动开窗器行业政策环境分析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电动开窗器行业产业链简介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电动开窗器行业供应链分析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电动开窗器主要原料及供应情况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电动开窗器行业采购模式</w:t>
      </w:r>
      <w:r>
        <w:rPr>
          <w:rFonts w:hint="eastAsia"/>
        </w:rPr>
        <w:br/>
      </w:r>
      <w:r>
        <w:rPr>
          <w:rFonts w:hint="eastAsia"/>
        </w:rPr>
        <w:t>　　9.3 电动开窗器行业生产模式</w:t>
      </w:r>
      <w:r>
        <w:rPr>
          <w:rFonts w:hint="eastAsia"/>
        </w:rPr>
        <w:br/>
      </w:r>
      <w:r>
        <w:rPr>
          <w:rFonts w:hint="eastAsia"/>
        </w:rPr>
        <w:t>　　9.4 电动开窗器行业销售模式及销售渠道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按应用细分，全球电动开窗器市场规模（CAGR）2021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电动开窗器行业发展主要特点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电动开窗器行业发展有利因素分析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电动开窗器行业发展不利因素分析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进入电动开窗器行业壁垒</w:t>
      </w:r>
      <w:r>
        <w:rPr>
          <w:rFonts w:hint="eastAsia"/>
        </w:rPr>
        <w:br/>
      </w:r>
      <w:r>
        <w:rPr>
          <w:rFonts w:hint="eastAsia"/>
        </w:rPr>
        <w:t>　　表 7： 电动开窗器主要企业在国际市场占有率（按销量，2023-2026）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2025年电动开窗器主要企业在国际市场排名（按销量）&amp;（万台）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电动开窗器主要企业在国际市场占有率（按收入，2023-2026）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2025年电动开窗器主要企业在国际市场排名（按收入）&amp;（万元）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全球市场主要企业电动开窗器销售价格（2023-2026）&amp;（元/台）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2025年电动开窗器主要企业在中国市场排名（按销量）&amp;（万台）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电动开窗器主要企业在中国市场占有率（按收入，2023-2026）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2025年电动开窗器主要企业在中国市场排名（按收入）&amp;（万元）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全球主要厂商电动开窗器总部及产地分布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全球主要厂商成立时间及电动开窗器商业化日期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全球主要厂商电动开窗器产品类型及应用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全球主要地区电动开窗器产量增速（CAGR）：（2021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全球主要地区电动开窗器产量（2021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全球主要地区电动开窗器产量（2021-2026）&amp;（万台）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全球主要地区电动开窗器产量（2027-2032）&amp;（万台）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全球主要地区电动开窗器产量市场份额（2021-2026）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全球主要地区电动开窗器产量市场份额（2027-2032）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中国市场电动开窗器产量、销量、进出口（2021-2026）&amp;（万台）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中国市场电动开窗器产量、销量、进出口预测（2027-2032）&amp;（万台）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全球主要地区电动开窗器销售收入增速：（2021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全球主要地区电动开窗器销售收入（2021-2026）&amp;（万元）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全球主要地区电动开窗器销售收入市场份额（2021-2026）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全球主要地区电动开窗器收入（2027-2032）&amp;（万元）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全球主要地区电动开窗器收入市场份额（2027-2032）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全球主要地区电动开窗器销量（万台）：2021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全球主要地区电动开窗器销量市场份额（2021-2026）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全球主要地区电动开窗器销量（2027-2032）&amp;（万台）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全球主要地区电动开窗器销量份额（2027-2032）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160： 全球不同应用电动开窗器销量市场份额（2021-2026）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168： 中国不同应用电动开窗器销量市场份额（2021-2026）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电动开窗器行业发展趋势</w:t>
      </w:r>
      <w:r>
        <w:rPr>
          <w:rFonts w:hint="eastAsia"/>
        </w:rPr>
        <w:br/>
      </w:r>
      <w:r>
        <w:rPr>
          <w:rFonts w:hint="eastAsia"/>
        </w:rPr>
        <w:t>　　表 176： 电动开窗器行业主要驱动因素</w:t>
      </w:r>
      <w:r>
        <w:rPr>
          <w:rFonts w:hint="eastAsia"/>
        </w:rPr>
        <w:br/>
      </w:r>
      <w:r>
        <w:rPr>
          <w:rFonts w:hint="eastAsia"/>
        </w:rPr>
        <w:t>　　表 177： 电动开窗器行业供应链分析</w:t>
      </w:r>
      <w:r>
        <w:rPr>
          <w:rFonts w:hint="eastAsia"/>
        </w:rPr>
        <w:br/>
      </w:r>
      <w:r>
        <w:rPr>
          <w:rFonts w:hint="eastAsia"/>
        </w:rPr>
        <w:t>　　表 178： 电动开窗器上游原料供应商</w:t>
      </w:r>
      <w:r>
        <w:rPr>
          <w:rFonts w:hint="eastAsia"/>
        </w:rPr>
        <w:br/>
      </w:r>
      <w:r>
        <w:rPr>
          <w:rFonts w:hint="eastAsia"/>
        </w:rPr>
        <w:t>　　表 179： 电动开窗器主要地区不同应用客户分析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电动开窗器典型经销商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电动开窗器产品图片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4： 链式产品图片</w:t>
      </w:r>
      <w:r>
        <w:rPr>
          <w:rFonts w:hint="eastAsia"/>
        </w:rPr>
        <w:br/>
      </w:r>
      <w:r>
        <w:rPr>
          <w:rFonts w:hint="eastAsia"/>
        </w:rPr>
        <w:t>　　图 5： 线性或主轴式产品图片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2025年全球前五大生产商电动开窗器市场份额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2025年全球电动开窗器第一梯队、第二梯队和第三梯队厂商及市场份额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全球电动开窗器产量、需求量及发展趋势（2021-2032）&amp;（万台）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全球主要地区电动开窗器产量市场份额（2021-2032）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中国电动开窗器产量、市场需求量及发展趋势（2021-2032）&amp;（万台）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全球电动开窗器市场销售额及增长率：（2021-2032）&amp;（万元）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全球市场电动开窗器市场规模：2021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全球市场电动开窗器价格趋势（2021-2032）&amp;（元/台）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全球主要地区电动开窗器销售收入（2021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全球主要地区电动开窗器销售收入市场份额（2021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中东市场电动开窗器收入及增长率（2021-2032）&amp;（万元）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电动开窗器中国企业SWOT分析</w:t>
      </w:r>
      <w:r>
        <w:rPr>
          <w:rFonts w:hint="eastAsia"/>
        </w:rPr>
        <w:br/>
      </w:r>
      <w:r>
        <w:rPr>
          <w:rFonts w:hint="eastAsia"/>
        </w:rPr>
        <w:t>　　图 44： 电动开窗器产业链</w:t>
      </w:r>
      <w:r>
        <w:rPr>
          <w:rFonts w:hint="eastAsia"/>
        </w:rPr>
        <w:br/>
      </w:r>
      <w:r>
        <w:rPr>
          <w:rFonts w:hint="eastAsia"/>
        </w:rPr>
        <w:t>　　图 45： 电动开窗器行业采购模式分析</w:t>
      </w:r>
      <w:r>
        <w:rPr>
          <w:rFonts w:hint="eastAsia"/>
        </w:rPr>
        <w:br/>
      </w:r>
      <w:r>
        <w:rPr>
          <w:rFonts w:hint="eastAsia"/>
        </w:rPr>
        <w:t>　　图 46： 电动开窗器行业生产模式</w:t>
      </w:r>
      <w:r>
        <w:rPr>
          <w:rFonts w:hint="eastAsia"/>
        </w:rPr>
        <w:br/>
      </w:r>
      <w:r>
        <w:rPr>
          <w:rFonts w:hint="eastAsia"/>
        </w:rPr>
        <w:t>　　图 47： 电动开窗器行业销售模式分析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c7df629334a2c" w:history="1">
        <w:r>
          <w:rPr>
            <w:rStyle w:val="Hyperlink"/>
          </w:rPr>
          <w:t>2026-2032年全球与中国电动开窗器行业研究及前景趋势报告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c7df629334a2c" w:history="1">
        <w:r>
          <w:rPr>
            <w:rStyle w:val="Hyperlink"/>
          </w:rPr>
          <w:t>https://www.20087.com/1/65/DianDongKaiChuangQiFaZhanQianJing.html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热点：遥控窗户、电动开窗器十大品牌、电动开启窗的电动装置、电动开窗器安装图片、开窗器十大品牌、电动开窗器开关接线图、修理门窗电话去哪里找、电动开窗器安装接线图、螺杆开窗器安装教程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3150880e4789" w:history="1">
      <w:r>
        <w:rPr>
          <w:rStyle w:val="Hyperlink"/>
        </w:rPr>
        <w:t>2026-2032年全球与中国电动开窗器行业研究及前景趋势报告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DongKaiChuangQiFaZhanQianJing.html" TargetMode="External" Id="R06dc7df62933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DongKaiChuangQiFaZhanQianJing.html" TargetMode="External" Id="R81db3150880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2026-01-01T23:01:51Z</dcterms:created>
  <dcterms:modified xsi:type="dcterms:W3CDTF">2026-01-02T00:01:51Z</dcterms:modified>
  <dc:subject>2026-2032年全球与中国电动开窗器行业研究及前景趋势报告</dc:subject>
  <dc:title>2026-2032年全球与中国电动开窗器行业研究及前景趋势报告</dc:title>
  <cp:keywords>2026-2032年全球与中国电动开窗器行业研究及前景趋势报告</cp:keywords>
  <dc:description>2026-2032年全球与中国电动开窗器行业研究及前景趋势报告</dc:description>
</cp:coreProperties>
</file>