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1567f1d164f9e" w:history="1">
              <w:r>
                <w:rPr>
                  <w:rStyle w:val="Hyperlink"/>
                </w:rPr>
                <w:t>2024-2030年中国电子标签（RFID）市场深度调查分析及发展前景研究报告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1567f1d164f9e" w:history="1">
              <w:r>
                <w:rPr>
                  <w:rStyle w:val="Hyperlink"/>
                </w:rPr>
                <w:t>2024-2030年中国电子标签（RFID）市场深度调查分析及发展前景研究报告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2307651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d1567f1d164f9e" w:history="1">
                <w:r>
                  <w:rPr>
                    <w:rStyle w:val="Hyperlink"/>
                  </w:rPr>
                  <w:t>https://www.20087.com/1/65/DianZiBiaoQianRFIDDeFaZhanQianJi.html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电子标签（Radio Frequency Identification，RFID）是一种非接触式的自动识别技术，通过射频信号自动识别目标对象并获取相关数据，广泛应用于物流、零售、医疗和资产管理等领域。近年来，随着物联网技术的发展，RFID标签的读取距离、存储容量和数据处理能力不断提高，同时成本持续下降，促进了RFID技术的大规模应用。</w:t>
      </w:r>
      <w:r>
        <w:rPr>
          <w:rFonts w:hint="eastAsia"/>
        </w:rPr>
        <w:br/>
      </w:r>
      <w:r>
        <w:rPr>
          <w:rFonts w:hint="eastAsia"/>
        </w:rPr>
        <w:t>　　未来，电子标签（RFID）将更加注重安全性和智能化。通过加密技术和区块链的结合，RFID标签将提供更高级别的数据保护，防止信息篡改和非法读取，增强供应链的透明度和安全性。同时，结合人工智能和物联网平台，RFID标签将实现动态跟踪和智能分析，优化物流管理、库存控制和资产追踪，推动智慧物流和智慧城市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1567f1d164f9e" w:history="1">
        <w:r>
          <w:rPr>
            <w:rStyle w:val="Hyperlink"/>
          </w:rPr>
          <w:t>2024-2030年中国电子标签（RFID）市场深度调查分析及发展前景研究报告</w:t>
        </w:r>
      </w:hyperlink>
      <w:r>
        <w:rPr>
          <w:rFonts w:hint="eastAsia"/>
        </w:rPr>
        <w:t>》对电子标签（RFID）行业相关因素进行具体调查、研究、分析，洞察电子标签（RFID）行业今后的发展方向、电子标签（RFID）行业竞争格局的演变趋势以及电子标签（RFID）技术标准、电子标签（RFID）市场规模、电子标签（RFID）行业潜在问题与电子标签（RFID）行业发展的症结所在，评估电子标签（RFID）行业投资价值、电子标签（RFID）效果效益程度，提出建设性意见建议，为电子标签（RFID）行业投资决策者和电子标签（RFID）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中国RFID概述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　　一、Defination</w:t>
      </w:r>
      <w:r>
        <w:rPr>
          <w:rFonts w:hint="eastAsia"/>
        </w:rPr>
        <w:br/>
      </w:r>
      <w:r>
        <w:rPr>
          <w:rFonts w:hint="eastAsia"/>
        </w:rPr>
        <w:t>　　　　二、成及工作原理</w:t>
      </w:r>
      <w:r>
        <w:rPr>
          <w:rFonts w:hint="eastAsia"/>
        </w:rPr>
        <w:br/>
      </w:r>
      <w:r>
        <w:rPr>
          <w:rFonts w:hint="eastAsia"/>
        </w:rPr>
        <w:t>　　　　三、分类</w:t>
      </w:r>
      <w:r>
        <w:rPr>
          <w:rFonts w:hint="eastAsia"/>
        </w:rPr>
        <w:br/>
      </w:r>
      <w:r>
        <w:rPr>
          <w:rFonts w:hint="eastAsia"/>
        </w:rPr>
        <w:t>　　第二节 Applications</w:t>
      </w:r>
      <w:r>
        <w:rPr>
          <w:rFonts w:hint="eastAsia"/>
        </w:rPr>
        <w:br/>
      </w:r>
      <w:r>
        <w:rPr>
          <w:rFonts w:hint="eastAsia"/>
        </w:rPr>
        <w:t>　　第三节 RFID产业链分析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国外RFID市场发展概况</w:t>
      </w:r>
      <w:r>
        <w:rPr>
          <w:rFonts w:hint="eastAsia"/>
        </w:rPr>
        <w:br/>
      </w:r>
      <w:r>
        <w:rPr>
          <w:rFonts w:hint="eastAsia"/>
        </w:rPr>
        <w:t>　　第一节 全球RFID市场分析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二、分地区</w:t>
      </w:r>
      <w:r>
        <w:rPr>
          <w:rFonts w:hint="eastAsia"/>
        </w:rPr>
        <w:br/>
      </w:r>
      <w:r>
        <w:rPr>
          <w:rFonts w:hint="eastAsia"/>
        </w:rPr>
        <w:t>　　　　三、分产品</w:t>
      </w:r>
      <w:r>
        <w:rPr>
          <w:rFonts w:hint="eastAsia"/>
        </w:rPr>
        <w:br/>
      </w:r>
      <w:r>
        <w:rPr>
          <w:rFonts w:hint="eastAsia"/>
        </w:rPr>
        <w:t>　　　　四、分应用领域</w:t>
      </w:r>
      <w:r>
        <w:rPr>
          <w:rFonts w:hint="eastAsia"/>
        </w:rPr>
        <w:br/>
      </w:r>
      <w:r>
        <w:rPr>
          <w:rFonts w:hint="eastAsia"/>
        </w:rPr>
        <w:t>　　第二节 全球RFID企业格局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二、工业RFID</w:t>
      </w:r>
      <w:r>
        <w:rPr>
          <w:rFonts w:hint="eastAsia"/>
        </w:rPr>
        <w:br/>
      </w:r>
      <w:r>
        <w:rPr>
          <w:rFonts w:hint="eastAsia"/>
        </w:rPr>
        <w:t>　　第三节 2024-2030年全球RFID发展趋势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中国RFID环境分析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中国RFID技术发展分析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一、当前中国RFID技术发展现况分析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二、中国RFID技术成熟度分析</w:t>
      </w:r>
      <w:r>
        <w:rPr>
          <w:rFonts w:hint="eastAsia"/>
        </w:rPr>
        <w:br/>
      </w:r>
      <w:r>
        <w:rPr>
          <w:rFonts w:hint="eastAsia"/>
        </w:rPr>
        <w:t>　　　　三、中外RFID技术差距及其主要因素分析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四、提高中国RFID技术的策略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RFID主要细分市场</w:t>
      </w:r>
      <w:r>
        <w:rPr>
          <w:rFonts w:hint="eastAsia"/>
        </w:rPr>
        <w:br/>
      </w:r>
      <w:r>
        <w:rPr>
          <w:rFonts w:hint="eastAsia"/>
        </w:rPr>
        <w:t>　　第一节 RFID标签</w:t>
      </w:r>
      <w:r>
        <w:rPr>
          <w:rFonts w:hint="eastAsia"/>
        </w:rPr>
        <w:br/>
      </w:r>
      <w:r>
        <w:rPr>
          <w:rFonts w:hint="eastAsia"/>
        </w:rPr>
        <w:t>　　　　一、RFID标签构成</w:t>
      </w:r>
      <w:r>
        <w:rPr>
          <w:rFonts w:hint="eastAsia"/>
        </w:rPr>
        <w:br/>
      </w:r>
      <w:r>
        <w:rPr>
          <w:rFonts w:hint="eastAsia"/>
        </w:rPr>
        <w:t>　　　　二、RFID标签市场现状</w:t>
      </w:r>
      <w:r>
        <w:rPr>
          <w:rFonts w:hint="eastAsia"/>
        </w:rPr>
        <w:br/>
      </w:r>
      <w:r>
        <w:rPr>
          <w:rFonts w:hint="eastAsia"/>
        </w:rPr>
        <w:t>　　　　三、主要RFID标签产品</w:t>
      </w:r>
      <w:r>
        <w:rPr>
          <w:rFonts w:hint="eastAsia"/>
        </w:rPr>
        <w:br/>
      </w:r>
      <w:r>
        <w:rPr>
          <w:rFonts w:hint="eastAsia"/>
        </w:rPr>
        <w:t>　　第二节 RFID读写器</w:t>
      </w:r>
      <w:r>
        <w:rPr>
          <w:rFonts w:hint="eastAsia"/>
        </w:rPr>
        <w:br/>
      </w:r>
      <w:r>
        <w:rPr>
          <w:rFonts w:hint="eastAsia"/>
        </w:rPr>
        <w:t>　　第三节 RFID 中间件及系统集成</w:t>
      </w:r>
      <w:r>
        <w:rPr>
          <w:rFonts w:hint="eastAsia"/>
        </w:rPr>
        <w:br/>
      </w:r>
      <w:r>
        <w:rPr>
          <w:rFonts w:hint="eastAsia"/>
        </w:rPr>
        <w:t>　　　　一、RFID中间件</w:t>
      </w:r>
      <w:r>
        <w:rPr>
          <w:rFonts w:hint="eastAsia"/>
        </w:rPr>
        <w:br/>
      </w:r>
      <w:r>
        <w:rPr>
          <w:rFonts w:hint="eastAsia"/>
        </w:rPr>
        <w:t>　　　　二、RFID 系统集成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中国RFID发展现状</w:t>
      </w:r>
      <w:r>
        <w:rPr>
          <w:rFonts w:hint="eastAsia"/>
        </w:rPr>
        <w:br/>
      </w:r>
      <w:r>
        <w:rPr>
          <w:rFonts w:hint="eastAsia"/>
        </w:rPr>
        <w:t>　　第一节 中国RFID市场现状分析及预测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中国RFID产量分析及预测</w:t>
      </w:r>
      <w:r>
        <w:rPr>
          <w:rFonts w:hint="eastAsia"/>
        </w:rPr>
        <w:br/>
      </w:r>
      <w:r>
        <w:rPr>
          <w:rFonts w:hint="eastAsia"/>
        </w:rPr>
        <w:t>　　第三节 中国RFID市场需求分析及预测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2023-2024年RFID下游应用研究</w:t>
      </w:r>
      <w:r>
        <w:rPr>
          <w:rFonts w:hint="eastAsia"/>
        </w:rPr>
        <w:br/>
      </w:r>
      <w:r>
        <w:rPr>
          <w:rFonts w:hint="eastAsia"/>
        </w:rPr>
        <w:t>　　第一节 （金融）移动支付</w:t>
      </w:r>
      <w:r>
        <w:rPr>
          <w:rFonts w:hint="eastAsia"/>
        </w:rPr>
        <w:br/>
      </w:r>
      <w:r>
        <w:rPr>
          <w:rFonts w:hint="eastAsia"/>
        </w:rPr>
        <w:t>　　　　一、移动支付产业现状</w:t>
      </w:r>
      <w:r>
        <w:rPr>
          <w:rFonts w:hint="eastAsia"/>
        </w:rPr>
        <w:br/>
      </w:r>
      <w:r>
        <w:rPr>
          <w:rFonts w:hint="eastAsia"/>
        </w:rPr>
        <w:t>　　　　2024-2030年移动支付市场规模预测</w:t>
      </w:r>
      <w:r>
        <w:rPr>
          <w:rFonts w:hint="eastAsia"/>
        </w:rPr>
        <w:br/>
      </w:r>
      <w:r>
        <w:rPr>
          <w:rFonts w:hint="eastAsia"/>
        </w:rPr>
        <w:t>　　　　二、移动支付RFID 解决方案</w:t>
      </w:r>
      <w:r>
        <w:rPr>
          <w:rFonts w:hint="eastAsia"/>
        </w:rPr>
        <w:br/>
      </w:r>
      <w:r>
        <w:rPr>
          <w:rFonts w:hint="eastAsia"/>
        </w:rPr>
        <w:t>　　　　三、移动支付RFID 市场</w:t>
      </w:r>
      <w:r>
        <w:rPr>
          <w:rFonts w:hint="eastAsia"/>
        </w:rPr>
        <w:br/>
      </w:r>
      <w:r>
        <w:rPr>
          <w:rFonts w:hint="eastAsia"/>
        </w:rPr>
        <w:t>　　第二节 物流</w:t>
      </w:r>
      <w:r>
        <w:rPr>
          <w:rFonts w:hint="eastAsia"/>
        </w:rPr>
        <w:br/>
      </w:r>
      <w:r>
        <w:rPr>
          <w:rFonts w:hint="eastAsia"/>
        </w:rPr>
        <w:t>　　　　一、物流产业现状</w:t>
      </w:r>
      <w:r>
        <w:rPr>
          <w:rFonts w:hint="eastAsia"/>
        </w:rPr>
        <w:br/>
      </w:r>
      <w:r>
        <w:rPr>
          <w:rFonts w:hint="eastAsia"/>
        </w:rPr>
        <w:t>　　　　二、物流RFID 解决方案</w:t>
      </w:r>
      <w:r>
        <w:rPr>
          <w:rFonts w:hint="eastAsia"/>
        </w:rPr>
        <w:br/>
      </w:r>
      <w:r>
        <w:rPr>
          <w:rFonts w:hint="eastAsia"/>
        </w:rPr>
        <w:t>　　　　三、物流RFID 市场</w:t>
      </w:r>
      <w:r>
        <w:rPr>
          <w:rFonts w:hint="eastAsia"/>
        </w:rPr>
        <w:br/>
      </w:r>
      <w:r>
        <w:rPr>
          <w:rFonts w:hint="eastAsia"/>
        </w:rPr>
        <w:t>　　第三节 智慧交通</w:t>
      </w:r>
      <w:r>
        <w:rPr>
          <w:rFonts w:hint="eastAsia"/>
        </w:rPr>
        <w:br/>
      </w:r>
      <w:r>
        <w:rPr>
          <w:rFonts w:hint="eastAsia"/>
        </w:rPr>
        <w:t>　　　　一、智慧交通产业现状</w:t>
      </w:r>
      <w:r>
        <w:rPr>
          <w:rFonts w:hint="eastAsia"/>
        </w:rPr>
        <w:br/>
      </w:r>
      <w:r>
        <w:rPr>
          <w:rFonts w:hint="eastAsia"/>
        </w:rPr>
        <w:t>　　　　二、智慧交通RFID解决方案</w:t>
      </w:r>
      <w:r>
        <w:rPr>
          <w:rFonts w:hint="eastAsia"/>
        </w:rPr>
        <w:br/>
      </w:r>
      <w:r>
        <w:rPr>
          <w:rFonts w:hint="eastAsia"/>
        </w:rPr>
        <w:t>　　　　三、ETC</w:t>
      </w:r>
      <w:r>
        <w:rPr>
          <w:rFonts w:hint="eastAsia"/>
        </w:rPr>
        <w:br/>
      </w:r>
      <w:r>
        <w:rPr>
          <w:rFonts w:hint="eastAsia"/>
        </w:rPr>
        <w:t>　　　　四、电子车牌</w:t>
      </w:r>
      <w:r>
        <w:rPr>
          <w:rFonts w:hint="eastAsia"/>
        </w:rPr>
        <w:br/>
      </w:r>
      <w:r>
        <w:rPr>
          <w:rFonts w:hint="eastAsia"/>
        </w:rPr>
        <w:t>　　第四节 零售</w:t>
      </w:r>
      <w:r>
        <w:rPr>
          <w:rFonts w:hint="eastAsia"/>
        </w:rPr>
        <w:br/>
      </w:r>
      <w:r>
        <w:rPr>
          <w:rFonts w:hint="eastAsia"/>
        </w:rPr>
        <w:t>　　　　一、零售产业现状</w:t>
      </w:r>
      <w:r>
        <w:rPr>
          <w:rFonts w:hint="eastAsia"/>
        </w:rPr>
        <w:br/>
      </w:r>
      <w:r>
        <w:rPr>
          <w:rFonts w:hint="eastAsia"/>
        </w:rPr>
        <w:t>　　　　二、零售RFID 解决方案</w:t>
      </w:r>
      <w:r>
        <w:rPr>
          <w:rFonts w:hint="eastAsia"/>
        </w:rPr>
        <w:br/>
      </w:r>
      <w:r>
        <w:rPr>
          <w:rFonts w:hint="eastAsia"/>
        </w:rPr>
        <w:t>　　　　三、零售RFID 市场</w:t>
      </w:r>
      <w:r>
        <w:rPr>
          <w:rFonts w:hint="eastAsia"/>
        </w:rPr>
        <w:br/>
      </w:r>
      <w:r>
        <w:rPr>
          <w:rFonts w:hint="eastAsia"/>
        </w:rPr>
        <w:t>　　第五节 医疗保健</w:t>
      </w:r>
      <w:r>
        <w:rPr>
          <w:rFonts w:hint="eastAsia"/>
        </w:rPr>
        <w:br/>
      </w:r>
      <w:r>
        <w:rPr>
          <w:rFonts w:hint="eastAsia"/>
        </w:rPr>
        <w:t>　　　　一、医疗保健业现状</w:t>
      </w:r>
      <w:r>
        <w:rPr>
          <w:rFonts w:hint="eastAsia"/>
        </w:rPr>
        <w:br/>
      </w:r>
      <w:r>
        <w:rPr>
          <w:rFonts w:hint="eastAsia"/>
        </w:rPr>
        <w:t>　　　　二、RFID 在医疗保健中的应用</w:t>
      </w:r>
      <w:r>
        <w:rPr>
          <w:rFonts w:hint="eastAsia"/>
        </w:rPr>
        <w:br/>
      </w:r>
      <w:r>
        <w:rPr>
          <w:rFonts w:hint="eastAsia"/>
        </w:rPr>
        <w:t>　　第六节 安防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主要RFID企业及竞争格局</w:t>
      </w:r>
      <w:r>
        <w:rPr>
          <w:rFonts w:hint="eastAsia"/>
        </w:rPr>
        <w:br/>
      </w:r>
      <w:r>
        <w:rPr>
          <w:rFonts w:hint="eastAsia"/>
        </w:rPr>
        <w:t>　　第一节 远望谷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三、RFID 产品解决方案</w:t>
      </w:r>
      <w:r>
        <w:rPr>
          <w:rFonts w:hint="eastAsia"/>
        </w:rPr>
        <w:br/>
      </w:r>
      <w:r>
        <w:rPr>
          <w:rFonts w:hint="eastAsia"/>
        </w:rPr>
        <w:t>　　　　四、RFID技术及研发</w:t>
      </w:r>
      <w:r>
        <w:rPr>
          <w:rFonts w:hint="eastAsia"/>
        </w:rPr>
        <w:br/>
      </w:r>
      <w:r>
        <w:rPr>
          <w:rFonts w:hint="eastAsia"/>
        </w:rPr>
        <w:t>　　第二节 思创医惠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三、RFID 产品解决方案</w:t>
      </w:r>
      <w:r>
        <w:rPr>
          <w:rFonts w:hint="eastAsia"/>
        </w:rPr>
        <w:br/>
      </w:r>
      <w:r>
        <w:rPr>
          <w:rFonts w:hint="eastAsia"/>
        </w:rPr>
        <w:t>　　　　四、RFID技术及研发</w:t>
      </w:r>
      <w:r>
        <w:rPr>
          <w:rFonts w:hint="eastAsia"/>
        </w:rPr>
        <w:br/>
      </w:r>
      <w:r>
        <w:rPr>
          <w:rFonts w:hint="eastAsia"/>
        </w:rPr>
        <w:t>　　第三节 厦门信达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三、RFID 产品解决方案</w:t>
      </w:r>
      <w:r>
        <w:rPr>
          <w:rFonts w:hint="eastAsia"/>
        </w:rPr>
        <w:br/>
      </w:r>
      <w:r>
        <w:rPr>
          <w:rFonts w:hint="eastAsia"/>
        </w:rPr>
        <w:t>　　　　四、RFID技术及研发</w:t>
      </w:r>
      <w:r>
        <w:rPr>
          <w:rFonts w:hint="eastAsia"/>
        </w:rPr>
        <w:br/>
      </w:r>
      <w:r>
        <w:rPr>
          <w:rFonts w:hint="eastAsia"/>
        </w:rPr>
        <w:t>　　第四节 达华智能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三、RFID 产品解决方案</w:t>
      </w:r>
      <w:r>
        <w:rPr>
          <w:rFonts w:hint="eastAsia"/>
        </w:rPr>
        <w:br/>
      </w:r>
      <w:r>
        <w:rPr>
          <w:rFonts w:hint="eastAsia"/>
        </w:rPr>
        <w:t>　　　　四、RFID技术及研发</w:t>
      </w:r>
      <w:r>
        <w:rPr>
          <w:rFonts w:hint="eastAsia"/>
        </w:rPr>
        <w:br/>
      </w:r>
      <w:r>
        <w:rPr>
          <w:rFonts w:hint="eastAsia"/>
        </w:rPr>
        <w:t>　　第五节 航天信息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三、RFID 产品解决方案</w:t>
      </w:r>
      <w:r>
        <w:rPr>
          <w:rFonts w:hint="eastAsia"/>
        </w:rPr>
        <w:br/>
      </w:r>
      <w:r>
        <w:rPr>
          <w:rFonts w:hint="eastAsia"/>
        </w:rPr>
        <w:t>　　　　四、RFID技术及研发</w:t>
      </w:r>
      <w:r>
        <w:rPr>
          <w:rFonts w:hint="eastAsia"/>
        </w:rPr>
        <w:br/>
      </w:r>
      <w:r>
        <w:rPr>
          <w:rFonts w:hint="eastAsia"/>
        </w:rPr>
        <w:t>　　第六节 英诺尔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三、RFID 产品解决方案</w:t>
      </w:r>
      <w:r>
        <w:rPr>
          <w:rFonts w:hint="eastAsia"/>
        </w:rPr>
        <w:br/>
      </w:r>
      <w:r>
        <w:rPr>
          <w:rFonts w:hint="eastAsia"/>
        </w:rPr>
        <w:t>　　　　四、RFID技术及研发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RFID投资建议</w:t>
      </w:r>
      <w:r>
        <w:rPr>
          <w:rFonts w:hint="eastAsia"/>
        </w:rPr>
        <w:br/>
      </w:r>
      <w:r>
        <w:rPr>
          <w:rFonts w:hint="eastAsia"/>
        </w:rPr>
        <w:t>　　第一节 中国RFID产业未来投资环境</w:t>
      </w:r>
      <w:r>
        <w:rPr>
          <w:rFonts w:hint="eastAsia"/>
        </w:rPr>
        <w:br/>
      </w:r>
      <w:r>
        <w:rPr>
          <w:rFonts w:hint="eastAsia"/>
        </w:rPr>
        <w:t>　　第二节 RFID投资进入壁垒分析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RFID投资建议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中国RFID未来发展预测及投资前景分析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未来RFID行业发展趋势分析</w:t>
      </w:r>
      <w:r>
        <w:rPr>
          <w:rFonts w:hint="eastAsia"/>
        </w:rPr>
        <w:br/>
      </w:r>
      <w:r>
        <w:rPr>
          <w:rFonts w:hint="eastAsia"/>
        </w:rPr>
        <w:t>　　第二节 RFID行业相关趋势预测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中国RFID投资的建议及观点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投资机遇RFID</w:t>
      </w:r>
      <w:r>
        <w:rPr>
          <w:rFonts w:hint="eastAsia"/>
        </w:rPr>
        <w:br/>
      </w:r>
      <w:r>
        <w:rPr>
          <w:rFonts w:hint="eastAsia"/>
        </w:rPr>
        <w:t>　　第二节 投资风险RFID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中^智^林^：市场的重点客户战略实施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1567f1d164f9e" w:history="1">
        <w:r>
          <w:rPr>
            <w:rStyle w:val="Hyperlink"/>
          </w:rPr>
          <w:t>2024-2030年中国电子标签（RFID）市场深度调查分析及发展前景研究报告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2307651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d1567f1d164f9e" w:history="1">
        <w:r>
          <w:rPr>
            <w:rStyle w:val="Hyperlink"/>
          </w:rPr>
          <w:t>https://www.20087.com/1/65/DianZiBiaoQianRFIDDeFaZhanQianJi.html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6236b73544010" w:history="1">
      <w:r>
        <w:rPr>
          <w:rStyle w:val="Hyperlink"/>
        </w:rPr>
        <w:t>2024-2030年中国电子标签（RFID）市场深度调查分析及发展前景研究报告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DianZiBiaoQianRFIDDeFaZhanQianJi.html" TargetMode="External" Id="R53d1567f1d16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DianZiBiaoQianRFIDDeFaZhanQianJi.html" TargetMode="External" Id="Re1d6236b7354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2023-10-23T01:55:00Z</dcterms:created>
  <dcterms:modified xsi:type="dcterms:W3CDTF">2023-10-23T02:55:00Z</dcterms:modified>
  <dc:subject>2024-2030年中国电子标签（RFID）市场深度调查分析及发展前景研究报告</dc:subject>
  <dc:title>2024-2030年中国电子标签（RFID）市场深度调查分析及发展前景研究报告</dc:title>
  <cp:keywords>2024-2030年中国电子标签（RFID）市场深度调查分析及发展前景研究报告</cp:keywords>
  <dc:description>2024-2030年中国电子标签（RFID）市场深度调查分析及发展前景研究报告</dc:description>
</cp:coreProperties>
</file>