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360ac34d14656" w:history="1">
              <w:r>
                <w:rPr>
                  <w:rStyle w:val="Hyperlink"/>
                </w:rPr>
                <w:t>2024-2030年中国电脑设备市场现状研究分析与发展趋势预测报告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360ac34d14656" w:history="1">
              <w:r>
                <w:rPr>
                  <w:rStyle w:val="Hyperlink"/>
                </w:rPr>
                <w:t>2024-2030年中国电脑设备市场现状研究分析与发展趋势预测报告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360ac34d14656" w:history="1">
                <w:r>
                  <w:rPr>
                    <w:rStyle w:val="Hyperlink"/>
                  </w:rPr>
                  <w:t>https://www.20087.com/1/85/DianNaoSheBeiFaZhanXianZhuangFen.html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设备市场包括台式机、笔记本电脑、平板电脑等产品，随着移动互联网的发展，笔记本和平板电脑的需求持续增长。目前，电脑设备不仅在硬件配置上不断升级，如更快的处理器、更大的内存和存储空间，还在外观设计和便携性上做出了改进。此外，随着云计算和5G技术的应用，电脑设备正逐步向轻量化、云端化方向发展。</w:t>
      </w:r>
      <w:r>
        <w:rPr>
          <w:rFonts w:hint="eastAsia"/>
        </w:rPr>
        <w:br/>
      </w:r>
      <w:r>
        <w:rPr>
          <w:rFonts w:hint="eastAsia"/>
        </w:rPr>
        <w:t>　　未来，电脑设备将更加注重便携性、智能化和个性化。随着人工智能技术的发展，电脑设备将集成更多的人工智能助手，提供更加人性化的交互体验。同时，随着用户对便携性和续航能力的需求增加，轻薄、长续航的电脑设备将更加受到市场的青睐。此外，随着个性化消费趋势的加强，定制化电脑设备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360ac34d14656" w:history="1">
        <w:r>
          <w:rPr>
            <w:rStyle w:val="Hyperlink"/>
          </w:rPr>
          <w:t>2024-2030年中国电脑设备市场现状研究分析与发展趋势预测报告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脑设备产业链。电脑设备报告详细分析了市场竞争格局，聚焦了重点企业及品牌影响力，并对价格机制和电脑设备细分市场特征进行了探讨。此外，报告还对市场前景进行了展望，预测了行业发展趋势，并就潜在的风险与机遇提供了专业的见解。电脑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2018-2023年电脑设备行业概述</w:t>
      </w:r>
      <w:r>
        <w:rPr>
          <w:rFonts w:hint="eastAsia"/>
        </w:rPr>
        <w:br/>
      </w:r>
      <w:r>
        <w:rPr>
          <w:rFonts w:hint="eastAsia"/>
        </w:rPr>
        <w:t>　　第一节 电脑设备行业介绍</w:t>
      </w:r>
      <w:r>
        <w:rPr>
          <w:rFonts w:hint="eastAsia"/>
        </w:rPr>
        <w:br/>
      </w:r>
      <w:r>
        <w:rPr>
          <w:rFonts w:hint="eastAsia"/>
        </w:rPr>
        <w:t>　　第二节 电脑设备行业分类</w:t>
      </w:r>
      <w:r>
        <w:rPr>
          <w:rFonts w:hint="eastAsia"/>
        </w:rPr>
        <w:br/>
      </w:r>
      <w:r>
        <w:rPr>
          <w:rFonts w:hint="eastAsia"/>
        </w:rPr>
        <w:t>　　第三节 电脑设备行业发展周期分析</w:t>
      </w:r>
      <w:r>
        <w:rPr>
          <w:rFonts w:hint="eastAsia"/>
        </w:rPr>
        <w:br/>
      </w:r>
      <w:r>
        <w:rPr>
          <w:rFonts w:hint="eastAsia"/>
        </w:rPr>
        <w:t>　　第四节 电脑设备行业相关政策透析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2018-2023年电脑设备行业国内外市场发展分析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2018-2023年电脑设备行业国际市场调研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一、电脑设备国际需求规模分析</w:t>
      </w:r>
      <w:r>
        <w:rPr>
          <w:rFonts w:hint="eastAsia"/>
        </w:rPr>
        <w:br/>
      </w:r>
      <w:r>
        <w:rPr>
          <w:rFonts w:hint="eastAsia"/>
        </w:rPr>
        <w:t>　　　　二、电脑设备国际市场增长趋势分析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2018-2023年电脑设备行业国内市场调研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一、电脑设备国内需求规模分析</w:t>
      </w:r>
      <w:r>
        <w:rPr>
          <w:rFonts w:hint="eastAsia"/>
        </w:rPr>
        <w:br/>
      </w:r>
      <w:r>
        <w:rPr>
          <w:rFonts w:hint="eastAsia"/>
        </w:rPr>
        <w:t>　　　　二、电脑设备国内市场增长趋势分析</w:t>
      </w:r>
      <w:r>
        <w:rPr>
          <w:rFonts w:hint="eastAsia"/>
        </w:rPr>
        <w:br/>
      </w:r>
      <w:r>
        <w:rPr>
          <w:rFonts w:hint="eastAsia"/>
        </w:rPr>
        <w:t>　　第三节 电脑设备行业未来发展预测分析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中国电脑设备市场竞争分析</w:t>
      </w:r>
      <w:r>
        <w:rPr>
          <w:rFonts w:hint="eastAsia"/>
        </w:rPr>
        <w:br/>
      </w:r>
      <w:r>
        <w:rPr>
          <w:rFonts w:hint="eastAsia"/>
        </w:rPr>
        <w:t>　　第一节 电脑设备发展现状分析</w:t>
      </w:r>
      <w:r>
        <w:rPr>
          <w:rFonts w:hint="eastAsia"/>
        </w:rPr>
        <w:br/>
      </w:r>
      <w:r>
        <w:rPr>
          <w:rFonts w:hint="eastAsia"/>
        </w:rPr>
        <w:t>　　第二节 电脑设备市场竞争现状分析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电脑设备行业发展驱动因素分析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一、电脑设备行业的长期增长性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二、政府电脑设备政策的变动</w:t>
      </w:r>
      <w:r>
        <w:rPr>
          <w:rFonts w:hint="eastAsia"/>
        </w:rPr>
        <w:br/>
      </w:r>
      <w:r>
        <w:rPr>
          <w:rFonts w:hint="eastAsia"/>
        </w:rPr>
        <w:t>　　　　三、电脑设备全球化影响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2018-2023年电脑设备行业各地区产销率数据分析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三、电脑设备行业产销率调查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中国西南地区电脑设备行业产销率调查</w:t>
      </w:r>
      <w:r>
        <w:rPr>
          <w:rFonts w:hint="eastAsia"/>
        </w:rPr>
        <w:br/>
      </w:r>
      <w:r>
        <w:rPr>
          <w:rFonts w:hint="eastAsia"/>
        </w:rPr>
        <w:t>　　　　一、电脑设备行业工业总产值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二、电脑设备行业工业销售产值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2018-2023年电脑设备行业各地区市场运行数据分析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中国西南地区电脑设备行业市场运行数据分析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一、电脑设备行业偿债能力分析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二、电脑设备行业盈利能力分析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三、电脑设备行业经营能力分析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2018-2023年电脑设备行业进出口分析</w:t>
      </w:r>
      <w:r>
        <w:rPr>
          <w:rFonts w:hint="eastAsia"/>
        </w:rPr>
        <w:br/>
      </w:r>
      <w:r>
        <w:rPr>
          <w:rFonts w:hint="eastAsia"/>
        </w:rPr>
        <w:t>　　第一节 电脑设备出口状况分析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电脑设备进口状况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电脑设备行业标杆企业研究</w:t>
      </w:r>
      <w:r>
        <w:rPr>
          <w:rFonts w:hint="eastAsia"/>
        </w:rPr>
        <w:br/>
      </w:r>
      <w:r>
        <w:rPr>
          <w:rFonts w:hint="eastAsia"/>
        </w:rPr>
        <w:t>　　第一节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紫光股份有限公司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福建实达集团股份有限公司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北京南天软件有限公司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2018-2023年电脑设备行业相关行业市场运行综合分析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2018-2023年电脑设备行业上游运行分析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一、电脑设备行业上游介绍</w:t>
      </w:r>
      <w:r>
        <w:rPr>
          <w:rFonts w:hint="eastAsia"/>
        </w:rPr>
        <w:br/>
      </w:r>
      <w:r>
        <w:rPr>
          <w:rFonts w:hint="eastAsia"/>
        </w:rPr>
        <w:t>　　　　二、电脑设备行业上游发展状况分析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三、电脑设备行业上游对电脑设备行业影响力分析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2018-2023年电脑设备行业下游运行分析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一、电脑设备行业下游介绍</w:t>
      </w:r>
      <w:r>
        <w:rPr>
          <w:rFonts w:hint="eastAsia"/>
        </w:rPr>
        <w:br/>
      </w:r>
      <w:r>
        <w:rPr>
          <w:rFonts w:hint="eastAsia"/>
        </w:rPr>
        <w:t>　　　　二、电脑设备行业下游发展状况分析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三、电脑设备行业下游对电脑设备行业影响力分析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2018-2023年电脑设备价格和销售渠道价格管理研究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2018-2023年电脑设备价格分析</w:t>
      </w:r>
      <w:r>
        <w:rPr>
          <w:rFonts w:hint="eastAsia"/>
        </w:rPr>
        <w:br/>
      </w:r>
      <w:r>
        <w:rPr>
          <w:rFonts w:hint="eastAsia"/>
        </w:rPr>
        <w:t>　　第二节 2018-2023年电脑设备价格趋势分析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一、中国电脑整机行业价格指数走势</w:t>
      </w:r>
      <w:r>
        <w:rPr>
          <w:rFonts w:hint="eastAsia"/>
        </w:rPr>
        <w:br/>
      </w:r>
      <w:r>
        <w:rPr>
          <w:rFonts w:hint="eastAsia"/>
        </w:rPr>
        <w:t>　　　　二、中国DIY行业价格指数走势</w:t>
      </w:r>
      <w:r>
        <w:rPr>
          <w:rFonts w:hint="eastAsia"/>
        </w:rPr>
        <w:br/>
      </w:r>
      <w:r>
        <w:rPr>
          <w:rFonts w:hint="eastAsia"/>
        </w:rPr>
        <w:t>　　　　三、中国网络设备行业价格指数走势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第三节 影响2018-2023年价格走势主要因素分析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中国电脑设备行业产品经销模式分析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中国电脑设备趋势预测</w:t>
      </w:r>
      <w:r>
        <w:rPr>
          <w:rFonts w:hint="eastAsia"/>
        </w:rPr>
        <w:br/>
      </w:r>
      <w:r>
        <w:rPr>
          <w:rFonts w:hint="eastAsia"/>
        </w:rPr>
        <w:t>　　第一节 2024-2030年中国电脑设备产业现阶段面临的困境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2024-2030年我国电脑设备生产厂家的应对策略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2024-2030年电脑设备行业技术市场评估分析</w:t>
      </w:r>
      <w:r>
        <w:rPr>
          <w:rFonts w:hint="eastAsia"/>
        </w:rPr>
        <w:br/>
      </w:r>
      <w:r>
        <w:rPr>
          <w:rFonts w:hint="eastAsia"/>
        </w:rPr>
        <w:t>　　第一节 2018-2023年电脑设备行业技术发展现状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2024-2030年电脑设备行业技术发展趋势分析</w:t>
      </w:r>
      <w:r>
        <w:rPr>
          <w:rFonts w:hint="eastAsia"/>
        </w:rPr>
        <w:br/>
      </w:r>
      <w:r>
        <w:rPr>
          <w:rFonts w:hint="eastAsia"/>
        </w:rPr>
        <w:t>　　第三节 电脑设备行业重大技术突破分析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2024-2030年电脑设备行业前景调研和风险预警研究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电脑设备行业投资机会分析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一、电脑设备行业需求增长投资机会分析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二、电脑设备行业新产品投资机会分析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三、电脑设备行业区域市场投资机会分析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2024-2030年中国电脑设备行业内部风险分析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(中智林)2024-2030年中国电脑设备行业外部风险分析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电脑设备新兴市场规模增势图</w:t>
      </w:r>
      <w:r>
        <w:rPr>
          <w:rFonts w:hint="eastAsia"/>
        </w:rPr>
        <w:br/>
      </w:r>
      <w:r>
        <w:rPr>
          <w:rFonts w:hint="eastAsia"/>
        </w:rPr>
        <w:t>　　图表 2023年中国计算机设备制造工业总产值情况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2023年中国计算机设备制造工业销售产值情况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2023年中国计算机设备制造工业产销率情况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2023年中国电脑设备制造行业偿债能力情况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360ac34d14656" w:history="1">
        <w:r>
          <w:rPr>
            <w:rStyle w:val="Hyperlink"/>
          </w:rPr>
          <w:t>2024-2030年中国电脑设备市场现状研究分析与发展趋势预测报告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360ac34d14656" w:history="1">
        <w:r>
          <w:rPr>
            <w:rStyle w:val="Hyperlink"/>
          </w:rPr>
          <w:t>https://www.20087.com/1/85/DianNaoSheBeiFaZhanXianZhuangFen.html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4be8e0d924bb5" w:history="1">
      <w:r>
        <w:rPr>
          <w:rStyle w:val="Hyperlink"/>
        </w:rPr>
        <w:t>2024-2030年中国电脑设备市场现状研究分析与发展趋势预测报告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NaoSheBeiFaZhanXianZhuangFen.html" TargetMode="External" Id="R168360ac34d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NaoSheBeiFaZhanXianZhuangFen.html" TargetMode="External" Id="Re284be8e0d92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2023-07-10T02:34:00Z</dcterms:created>
  <dcterms:modified xsi:type="dcterms:W3CDTF">2023-07-10T03:34:00Z</dcterms:modified>
  <dc:subject>2024-2030年中国电脑设备市场现状研究分析与发展趋势预测报告</dc:subject>
  <dc:title>2024-2030年中国电脑设备市场现状研究分析与发展趋势预测报告</dc:title>
  <cp:keywords>2024-2030年中国电脑设备市场现状研究分析与发展趋势预测报告</cp:keywords>
  <dc:description>2024-2030年中国电脑设备市场现状研究分析与发展趋势预测报告</dc:description>
</cp:coreProperties>
</file>