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3b1f769b543b2" w:history="1">
              <w:r>
                <w:rPr>
                  <w:rStyle w:val="Hyperlink"/>
                </w:rPr>
                <w:t>2025-2031年中国紧凑型伺服电机行业市场调研与行业前景分析报告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3b1f769b543b2" w:history="1">
              <w:r>
                <w:rPr>
                  <w:rStyle w:val="Hyperlink"/>
                </w:rPr>
                <w:t>2025-2031年中国紧凑型伺服电机行业市场调研与行业前景分析报告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3b1f769b543b2" w:history="1">
                <w:r>
                  <w:rPr>
                    <w:rStyle w:val="Hyperlink"/>
                  </w:rPr>
                  <w:t>https://www.20087.com/1/55/JinCouXingSiFuDianJiShiChangQianJing.html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凑型伺服电机作为自动化装备的核心执行单元，已在工业机器人、精密机床与电子装配设备中承担高精度位置、速度与力矩控制的任务。紧凑型伺服电机通过优化电磁设计与结构布局，在有限安装空间内实现高功率密度与快速动态响应。紧凑型伺服电机企业注重转矩惯量比与热管理性能，采用高能永磁体、低损耗铁芯与高效冷却结构，确保在频繁启停与高速运行下的稳定性。在协作机器人关节中，紧凑型伺服电机支持轻量化设计与力控功能；在贴片机中，保障高速高精定位。产品需具备高分辨率编码器反馈与抗电磁干扰能力，适应复杂工业环境。模块化设计便于集成谐波减速器或驱动器。</w:t>
      </w:r>
      <w:r>
        <w:rPr>
          <w:rFonts w:hint="eastAsia"/>
        </w:rPr>
        <w:br/>
      </w:r>
      <w:r>
        <w:rPr>
          <w:rFonts w:hint="eastAsia"/>
        </w:rPr>
        <w:t>　　未来，紧凑型伺服电机将向高度集成化、智能感知与绿色高效方向演进。推动电机、驱动器与减速器的一体化集成，减少外部连接与空间占用，提升系统可靠性。在智能控制中，嵌入温度、振动与电流监测单元，实现运行状态自诊断与寿命预测。在材料创新上，探索非稀土永磁材料与复合绝缘体系，降低资源依赖与能耗。在热管理方面，开发微通道冷却与相变散热技术，提升持续输出能力。在通信接口上，支持实时以太网协议，实现多轴同步与远程参数配置。在可持续性方面，推广可回收金属与环保绝缘漆。在新兴应用中，适配医疗设备、无人机与智能物流装备。整体驱动单元正由独立执行元件向集成智能、状态可视、高效环保的综合运动模块转型，服务于精密制造、系统集成与绿色生产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3b1f769b543b2" w:history="1">
        <w:r>
          <w:rPr>
            <w:rStyle w:val="Hyperlink"/>
          </w:rPr>
          <w:t>2025-2031年中国紧凑型伺服电机行业市场调研与行业前景分析报告</w:t>
        </w:r>
      </w:hyperlink>
      <w:r>
        <w:rPr>
          <w:rFonts w:hint="eastAsia"/>
        </w:rPr>
        <w:t>》系统分析了紧凑型伺服电机行业的市场规模、供需状况及竞争格局，结合紧凑型伺服电机技术发展现状与未来方向，科学预测了行业前景与增长趋势。报告重点评估了重点紧凑型伺服电机企业的经营表现及竞争优势，同时探讨了行业机遇与潜在风险。通过对紧凑型伺服电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紧凑型伺服电机行业概述</w:t>
      </w:r>
      <w:r>
        <w:rPr>
          <w:rFonts w:hint="eastAsia"/>
        </w:rPr>
        <w:br/>
      </w:r>
      <w:r>
        <w:rPr>
          <w:rFonts w:hint="eastAsia"/>
        </w:rPr>
        <w:t>　　第一节 紧凑型伺服电机定义与分类</w:t>
      </w:r>
      <w:r>
        <w:rPr>
          <w:rFonts w:hint="eastAsia"/>
        </w:rPr>
        <w:br/>
      </w:r>
      <w:r>
        <w:rPr>
          <w:rFonts w:hint="eastAsia"/>
        </w:rPr>
        <w:t>　　第二节 紧凑型伺服电机应用领域</w:t>
      </w:r>
      <w:r>
        <w:rPr>
          <w:rFonts w:hint="eastAsia"/>
        </w:rPr>
        <w:br/>
      </w:r>
      <w:r>
        <w:rPr>
          <w:rFonts w:hint="eastAsia"/>
        </w:rPr>
        <w:t>　　第三节 紧凑型伺服电机行业经济指标分析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紧凑型伺服电机产业链及经营模式分析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三、紧凑型伺服电机销售模式及销售渠道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全球紧凑型伺服电机市场发展综述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2019-2024年全球紧凑型伺服电机市场规模与趋势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主要国家与地区紧凑型伺服电机市场分析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2025-2031年全球紧凑型伺服电机行业发展趋势与前景预测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中国紧凑型伺服电机行业市场分析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2024-2025年紧凑型伺服电机产能与投资动态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一、国内紧凑型伺服电机产能及利用情况</w:t>
      </w:r>
      <w:r>
        <w:rPr>
          <w:rFonts w:hint="eastAsia"/>
        </w:rPr>
        <w:br/>
      </w:r>
      <w:r>
        <w:rPr>
          <w:rFonts w:hint="eastAsia"/>
        </w:rPr>
        <w:t>　　　　二、紧凑型伺服电机产能扩张与投资动态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2025-2031年紧凑型伺服电机行业产量统计与趋势预测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一、2019-2024年紧凑型伺服电机行业产量数据统计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1、2019-2024年紧凑型伺服电机产量及增长趋势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2、2019-2024年紧凑型伺服电机细分产品产量及份额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二、影响紧凑型伺服电机产量的关键因素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三、2025-2031年紧凑型伺服电机产量预测</w:t>
      </w:r>
      <w:r>
        <w:rPr>
          <w:rFonts w:hint="eastAsia"/>
        </w:rPr>
        <w:br/>
      </w:r>
      <w:r>
        <w:rPr>
          <w:rFonts w:hint="eastAsia"/>
        </w:rPr>
        <w:t>　　第三节 2025-2031年紧凑型伺服电机市场需求与销售分析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一、2024-2025年紧凑型伺服电机行业需求现状</w:t>
      </w:r>
      <w:r>
        <w:rPr>
          <w:rFonts w:hint="eastAsia"/>
        </w:rPr>
        <w:br/>
      </w:r>
      <w:r>
        <w:rPr>
          <w:rFonts w:hint="eastAsia"/>
        </w:rPr>
        <w:t>　　　　二、紧凑型伺服电机客户群体与需求特点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三、2019-2024年紧凑型伺服电机行业销售规模分析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四、2025-2031年紧凑型伺服电机市场增长潜力与规模预测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中国紧凑型伺服电机细分市场与下游应用领域分析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紧凑型伺服电机细分市场分析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一、2024-2025年紧凑型伺服电机主要细分产品市场现状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紧凑型伺服电机下游应用与客户群体分析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一、2024-2025年紧凑型伺服电机各应用领域市场现状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2024-2025年紧凑型伺服电机行业技术发展现状及趋势分析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紧凑型伺服电机行业技术发展现状分析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国内外紧凑型伺服电机行业技术差异与原因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紧凑型伺服电机行业技术发展方向、趋势预测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提升紧凑型伺服电机行业技术能力策略建议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紧凑型伺服电机价格机制与竞争策略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一、2019-2024年紧凑型伺服电机市场价格走势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紧凑型伺服电机定价策略与方法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2025-2031年紧凑型伺服电机价格竞争态势与趋势预测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中国紧凑型伺服电机行业重点区域市场研究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2024-2025年重点区域紧凑型伺服电机市场发展概况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二、2019-2024年紧凑型伺服电机市场需求规模情况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三、2025-2031年紧凑型伺服电机行业发展潜力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二、2019-2024年紧凑型伺服电机市场需求规模情况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三、2025-2031年紧凑型伺服电机行业发展潜力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二、2019-2024年紧凑型伺服电机市场需求规模情况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三、2025-2031年紧凑型伺服电机行业发展潜力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二、2019-2024年紧凑型伺服电机市场需求规模情况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三、2025-2031年紧凑型伺服电机行业发展潜力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二、2019-2024年紧凑型伺服电机市场需求规模情况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三、2025-2031年紧凑型伺服电机行业发展潜力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2019-2024年中国紧凑型伺服电机行业进出口情况分析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紧凑型伺服电机行业进口情况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一、2019-2024年紧凑型伺服电机进口规模及增长情况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二、紧凑型伺服电机主要进口来源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紧凑型伺服电机行业出口情况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一、2019-2024年紧凑型伺服电机出口规模及增长情况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二、紧凑型伺服电机主要出口目的地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2019-2024年中国紧凑型伺服电机行业总体发展与财务状况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2019-2024年中国紧凑型伺服电机行业规模情况</w:t>
      </w:r>
      <w:r>
        <w:rPr>
          <w:rFonts w:hint="eastAsia"/>
        </w:rPr>
        <w:br/>
      </w:r>
      <w:r>
        <w:rPr>
          <w:rFonts w:hint="eastAsia"/>
        </w:rPr>
        <w:t>　　　　一、紧凑型伺服电机行业企业数量规模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二、紧凑型伺服电机行业从业人员规模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三、紧凑型伺服电机行业市场敏感性分析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2019-2024年中国紧凑型伺服电机行业财务能力分析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一、紧凑型伺服电机行业盈利能力</w:t>
      </w:r>
      <w:r>
        <w:rPr>
          <w:rFonts w:hint="eastAsia"/>
        </w:rPr>
        <w:br/>
      </w:r>
      <w:r>
        <w:rPr>
          <w:rFonts w:hint="eastAsia"/>
        </w:rPr>
        <w:t>　　　　二、紧凑型伺服电机行业偿债能力</w:t>
      </w:r>
      <w:r>
        <w:rPr>
          <w:rFonts w:hint="eastAsia"/>
        </w:rPr>
        <w:br/>
      </w:r>
      <w:r>
        <w:rPr>
          <w:rFonts w:hint="eastAsia"/>
        </w:rPr>
        <w:t>　　　　三、紧凑型伺服电机行业营运能力</w:t>
      </w:r>
      <w:r>
        <w:rPr>
          <w:rFonts w:hint="eastAsia"/>
        </w:rPr>
        <w:br/>
      </w:r>
      <w:r>
        <w:rPr>
          <w:rFonts w:hint="eastAsia"/>
        </w:rPr>
        <w:t>　　　　四、紧凑型伺服电机行业发展能力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紧凑型伺服电机行业重点企业调研分析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二、企业紧凑型伺服电机业务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二、企业紧凑型伺服电机业务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二、企业紧凑型伺服电机业务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二、企业紧凑型伺服电机业务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二、企业紧凑型伺服电机业务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二、企业紧凑型伺服电机业务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中国紧凑型伺服电机行业竞争格局分析</w:t>
      </w:r>
      <w:r>
        <w:rPr>
          <w:rFonts w:hint="eastAsia"/>
        </w:rPr>
        <w:br/>
      </w:r>
      <w:r>
        <w:rPr>
          <w:rFonts w:hint="eastAsia"/>
        </w:rPr>
        <w:t>　　第一节 紧凑型伺服电机行业竞争格局总览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2024-2025年紧凑型伺服电机行业竞争力分析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2019-2024年紧凑型伺服电机行业企业并购活动分析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2024-2025年紧凑型伺服电机行业会展与招投标活动分析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一、紧凑型伺服电机行业会展活动及其市场影响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2025年中国紧凑型伺服电机企业发展企业发展策略与建议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紧凑型伺服电机销售模式与渠道策略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紧凑型伺服电机品牌与市场推广策略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紧凑型伺服电机研发投入与技术创新能力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紧凑型伺服电机合作联盟与资源整合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中国紧凑型伺服电机行业风险与对策</w:t>
      </w:r>
      <w:r>
        <w:rPr>
          <w:rFonts w:hint="eastAsia"/>
        </w:rPr>
        <w:br/>
      </w:r>
      <w:r>
        <w:rPr>
          <w:rFonts w:hint="eastAsia"/>
        </w:rPr>
        <w:t>　　第一节 紧凑型伺服电机行业SWOT分析</w:t>
      </w:r>
      <w:r>
        <w:rPr>
          <w:rFonts w:hint="eastAsia"/>
        </w:rPr>
        <w:br/>
      </w:r>
      <w:r>
        <w:rPr>
          <w:rFonts w:hint="eastAsia"/>
        </w:rPr>
        <w:t>　　　　一、紧凑型伺服电机行业优势</w:t>
      </w:r>
      <w:r>
        <w:rPr>
          <w:rFonts w:hint="eastAsia"/>
        </w:rPr>
        <w:br/>
      </w:r>
      <w:r>
        <w:rPr>
          <w:rFonts w:hint="eastAsia"/>
        </w:rPr>
        <w:t>　　　　二、紧凑型伺服电机行业劣势</w:t>
      </w:r>
      <w:r>
        <w:rPr>
          <w:rFonts w:hint="eastAsia"/>
        </w:rPr>
        <w:br/>
      </w:r>
      <w:r>
        <w:rPr>
          <w:rFonts w:hint="eastAsia"/>
        </w:rPr>
        <w:t>　　　　三、紧凑型伺服电机市场机会</w:t>
      </w:r>
      <w:r>
        <w:rPr>
          <w:rFonts w:hint="eastAsia"/>
        </w:rPr>
        <w:br/>
      </w:r>
      <w:r>
        <w:rPr>
          <w:rFonts w:hint="eastAsia"/>
        </w:rPr>
        <w:t>　　　　四、紧凑型伺服电机市场威胁</w:t>
      </w:r>
      <w:r>
        <w:rPr>
          <w:rFonts w:hint="eastAsia"/>
        </w:rPr>
        <w:br/>
      </w:r>
      <w:r>
        <w:rPr>
          <w:rFonts w:hint="eastAsia"/>
        </w:rPr>
        <w:t>　　第二节 紧凑型伺服电机行业风险及对策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2025-2031年中国紧凑型伺服电机行业前景与发展趋势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2024-2025年紧凑型伺服电机行业发展环境分析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一、紧凑型伺服电机行业主管部门与监管体制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二、紧凑型伺服电机行业主要法律法规及政策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三、紧凑型伺服电机行业标准与质量监管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2025-2031年紧凑型伺服电机行业发展趋势与方向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2025-2031年紧凑型伺服电机行业发展潜力与机遇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紧凑型伺服电机行业研究结论与建议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中^智^林－紧凑型伺服电机行业发展建议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紧凑型伺服电机行业历程</w:t>
      </w:r>
      <w:r>
        <w:rPr>
          <w:rFonts w:hint="eastAsia"/>
        </w:rPr>
        <w:br/>
      </w:r>
      <w:r>
        <w:rPr>
          <w:rFonts w:hint="eastAsia"/>
        </w:rPr>
        <w:t>　　图表 紧凑型伺服电机行业生命周期</w:t>
      </w:r>
      <w:r>
        <w:rPr>
          <w:rFonts w:hint="eastAsia"/>
        </w:rPr>
        <w:br/>
      </w:r>
      <w:r>
        <w:rPr>
          <w:rFonts w:hint="eastAsia"/>
        </w:rPr>
        <w:t>　　图表 紧凑型伺服电机行业产业链分析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2019-2024年中国紧凑型伺服电机行业市场规模及增长情况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2019-2024年紧凑型伺服电机行业市场容量分析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2019-2024年中国紧凑型伺服电机行业产能统计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2019-2024年中国紧凑型伺服电机行业产量及增长趋势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2019-2024年中国紧凑型伺服电机市场需求量及增速统计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2024年中国紧凑型伺服电机行业需求领域分布格局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2019-2024年中国紧凑型伺服电机行业销售收入分析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2019-2024年中国紧凑型伺服电机行业盈利情况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2019-2024年中国紧凑型伺服电机行业利润总额统计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2019-2024年中国紧凑型伺服电机进口数量分析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2019-2024年中国紧凑型伺服电机进口金额分析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2019-2024年中国紧凑型伺服电机出口数量分析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2019-2024年中国紧凑型伺服电机出口金额分析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2024年中国紧凑型伺服电机进口国家及地区分析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2024年中国紧凑型伺服电机出口国家及地区分析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2019-2024年中国紧凑型伺服电机行业企业数量情况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2019-2024年中国紧凑型伺服电机行业企业平均规模情况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**地区紧凑型伺服电机市场规模及增长情况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**地区紧凑型伺服电机行业市场需求情况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**地区紧凑型伺服电机市场规模及增长情况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**地区紧凑型伺服电机行业市场需求情况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**地区紧凑型伺服电机市场规模及增长情况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**地区紧凑型伺服电机行业市场需求情况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**地区紧凑型伺服电机市场规模及增长情况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**地区紧凑型伺服电机行业市场需求情况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紧凑型伺服电机重点企业（一）基本信息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紧凑型伺服电机重点企业（一）经营情况分析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紧凑型伺服电机重点企业（一）主要经济指标情况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紧凑型伺服电机重点企业（一）盈利能力情况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紧凑型伺服电机重点企业（一）偿债能力情况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紧凑型伺服电机重点企业（一）运营能力情况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紧凑型伺服电机重点企业（一）成长能力情况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紧凑型伺服电机重点企业（二）基本信息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紧凑型伺服电机重点企业（二）经营情况分析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紧凑型伺服电机重点企业（二）主要经济指标情况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紧凑型伺服电机重点企业（二）盈利能力情况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紧凑型伺服电机重点企业（二）偿债能力情况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紧凑型伺服电机重点企业（二）运营能力情况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紧凑型伺服电机重点企业（二）成长能力情况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紧凑型伺服电机重点企业（三）基本信息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紧凑型伺服电机重点企业（三）经营情况分析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紧凑型伺服电机重点企业（三）主要经济指标情况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紧凑型伺服电机重点企业（三）盈利能力情况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紧凑型伺服电机重点企业（三）偿债能力情况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紧凑型伺服电机重点企业（三）运营能力情况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紧凑型伺服电机重点企业（三）成长能力情况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2025-2031年中国紧凑型伺服电机行业产能预测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2025-2031年中国紧凑型伺服电机行业产量预测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2025-2031年中国紧凑型伺服电机市场需求量预测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2025-2031年中国紧凑型伺服电机行业供需平衡预测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2025-2031年中国紧凑型伺服电机市场容量预测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2025-2031年中国紧凑型伺服电机市场规模预测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2025-2031年中国紧凑型伺服电机市场前景分析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2025-2031年中国紧凑型伺服电机发展趋势预测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3b1f769b543b2" w:history="1">
        <w:r>
          <w:rPr>
            <w:rStyle w:val="Hyperlink"/>
          </w:rPr>
          <w:t>2025-2031年中国紧凑型伺服电机行业市场调研与行业前景分析报告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3b1f769b543b2" w:history="1">
        <w:r>
          <w:rPr>
            <w:rStyle w:val="Hyperlink"/>
          </w:rPr>
          <w:t>https://www.20087.com/1/55/JinCouXingSiFuDianJiShiChangQianJing.html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d5ae0b5e64c83" w:history="1">
      <w:r>
        <w:rPr>
          <w:rStyle w:val="Hyperlink"/>
        </w:rPr>
        <w:t>2025-2031年中国紧凑型伺服电机行业市场调研与行业前景分析报告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inCouXingSiFuDianJiShiChangQianJing.html" TargetMode="External" Id="R4723b1f769b5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inCouXingSiFuDianJiShiChangQianJing.html" TargetMode="External" Id="R603d5ae0b5e6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2025-09-09T07:51:20Z</dcterms:created>
  <dcterms:modified xsi:type="dcterms:W3CDTF">2025-09-09T08:51:20Z</dcterms:modified>
  <dc:subject>2025-2031年中国紧凑型伺服电机行业市场调研与行业前景分析报告</dc:subject>
  <dc:title>2025-2031年中国紧凑型伺服电机行业市场调研与行业前景分析报告</dc:title>
  <cp:keywords>2025-2031年中国紧凑型伺服电机行业市场调研与行业前景分析报告</cp:keywords>
  <dc:description>2025-2031年中国紧凑型伺服电机行业市场调研与行业前景分析报告</dc:description>
</cp:coreProperties>
</file>