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683b3898842b6" w:history="1">
              <w:r>
                <w:rPr>
                  <w:rStyle w:val="Hyperlink"/>
                </w:rPr>
                <w:t>船用风机行业研究及发展趋势报告（2025-2031年）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683b3898842b6" w:history="1">
              <w:r>
                <w:rPr>
                  <w:rStyle w:val="Hyperlink"/>
                </w:rPr>
                <w:t>船用风机行业研究及发展趋势报告（2025-2031年）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683b3898842b6" w:history="1">
                <w:r>
                  <w:rPr>
                    <w:rStyle w:val="Hyperlink"/>
                  </w:rPr>
                  <w:t>https://www.20087.com/1/05/ChuanYongFengJiShiChangQianJing.html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船用风机作为船舶通风系统的核心部件，对于保证舱内空气质量、维持适宜温度与湿度至关重要。目前，船用风机正逐步向高效节能、低噪音、易维护方向发展。随着环保法规的日益严格，采用EC（Electronically Commutated）电机的风机因能效高、控制精准而受到青睐。此外，根据船舶不同区域的功能需求，风机的设计趋向于多样化和定制化，以满足特定的通风和消防要求。</w:t>
      </w:r>
      <w:r>
        <w:rPr>
          <w:rFonts w:hint="eastAsia"/>
        </w:rPr>
        <w:br/>
      </w:r>
      <w:r>
        <w:rPr>
          <w:rFonts w:hint="eastAsia"/>
        </w:rPr>
        <w:t>　　未来船用风机的技术趋势将聚焦于智能化与集成化。通过物联网技术，风机可以远程监控运行状态，实现故障预警与性能优化。随着绿色船舶概念的推广，风能、太阳能等可再生能源与风机的结合使用将成为研究热点，以进一步减少船舶运营的碳足迹。同时，材料科学的进步，如使用更轻更强的复合材料，将使风机更加轻量化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683b3898842b6" w:history="1">
        <w:r>
          <w:rPr>
            <w:rStyle w:val="Hyperlink"/>
          </w:rPr>
          <w:t>船用风机行业研究及发展趋势报告（2025-2031年）</w:t>
        </w:r>
      </w:hyperlink>
      <w:r>
        <w:rPr>
          <w:rFonts w:hint="eastAsia"/>
        </w:rPr>
        <w:t>》通过严谨的分析、翔实的数据及直观的图表，系统解析了船用风机行业的市场规模、需求变化、价格波动及产业链结构。报告全面评估了当前船用风机市场现状，科学预测了未来市场前景与发展趋势，重点剖析了船用风机细分市场的机遇与挑战。同时，报告对船用风机重点企业的竞争地位及市场集中度进行了评估，为船用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船用风机行业概述</w:t>
      </w:r>
      <w:r>
        <w:rPr>
          <w:rFonts w:hint="eastAsia"/>
        </w:rPr>
        <w:br/>
      </w:r>
      <w:r>
        <w:rPr>
          <w:rFonts w:hint="eastAsia"/>
        </w:rPr>
        <w:t>　　第一节 船用风机行业定义</w:t>
      </w:r>
      <w:r>
        <w:rPr>
          <w:rFonts w:hint="eastAsia"/>
        </w:rPr>
        <w:br/>
      </w:r>
      <w:r>
        <w:rPr>
          <w:rFonts w:hint="eastAsia"/>
        </w:rPr>
        <w:t>　　第二节 船用风机产品用途</w:t>
      </w:r>
      <w:r>
        <w:rPr>
          <w:rFonts w:hint="eastAsia"/>
        </w:rPr>
        <w:br/>
      </w:r>
      <w:r>
        <w:rPr>
          <w:rFonts w:hint="eastAsia"/>
        </w:rPr>
        <w:t>　　第三节 船用风机行业生命周期分析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2024-2025年船用风机行业发展环境分析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船用风机行业相关政策、标准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2024-2025年船用风机行业技术环境分析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一、中国船用风机技术发展概况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二、中国船用风机产品工艺特点、流程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三、中国船用风机行业技术发展趋势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中国船用风机行业市场分析</w:t>
      </w:r>
      <w:r>
        <w:rPr>
          <w:rFonts w:hint="eastAsia"/>
        </w:rPr>
        <w:br/>
      </w:r>
      <w:r>
        <w:rPr>
          <w:rFonts w:hint="eastAsia"/>
        </w:rPr>
        <w:t>　　第一节 船用风机市场现状分析及预测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二、2025-2031年中国船用风机市场规模预测</w:t>
      </w:r>
      <w:r>
        <w:rPr>
          <w:rFonts w:hint="eastAsia"/>
        </w:rPr>
        <w:br/>
      </w:r>
      <w:r>
        <w:rPr>
          <w:rFonts w:hint="eastAsia"/>
        </w:rPr>
        <w:t>　　第二节 船用风机行业产品产量分析及预测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二、2025-2031年中国船用风机行业产量预测</w:t>
      </w:r>
      <w:r>
        <w:rPr>
          <w:rFonts w:hint="eastAsia"/>
        </w:rPr>
        <w:br/>
      </w:r>
      <w:r>
        <w:rPr>
          <w:rFonts w:hint="eastAsia"/>
        </w:rPr>
        <w:t>　　第三节 船用风机市场需求分析及预测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二、2025-2031年中国船用风机市场需求预测分析</w:t>
      </w:r>
      <w:r>
        <w:rPr>
          <w:rFonts w:hint="eastAsia"/>
        </w:rPr>
        <w:br/>
      </w:r>
      <w:r>
        <w:rPr>
          <w:rFonts w:hint="eastAsia"/>
        </w:rPr>
        <w:t>　　第四节 船用风机行业市场价格趋势分析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二、2025-2031年中国船用风机市场价格预测</w:t>
      </w:r>
      <w:r>
        <w:rPr>
          <w:rFonts w:hint="eastAsia"/>
        </w:rPr>
        <w:br/>
      </w:r>
      <w:r>
        <w:rPr>
          <w:rFonts w:hint="eastAsia"/>
        </w:rPr>
        <w:t>　　第五节 船用风机进出口数据分析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二、2025-2031年国内船用风机产品未来进出口情况预测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2025年船用风机行业地区分布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**地区船用风机市场规模分析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**地区船用风机市场规模分析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**地区船用风机市场规模分析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**地区船用风机市场规模分析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**地区船用风机市场规模分析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船用风机产业链上游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船用风机企业（一）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船用风机企业（二）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船用风机企业（三）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船用风机企业（四）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船用风机企业（五）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船用风机企业（六）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2025年中国船用风机行业集中度分析</w:t>
      </w:r>
      <w:r>
        <w:rPr>
          <w:rFonts w:hint="eastAsia"/>
        </w:rPr>
        <w:br/>
      </w:r>
      <w:r>
        <w:rPr>
          <w:rFonts w:hint="eastAsia"/>
        </w:rPr>
        <w:t>　　第二节 船用风机行业SWOT分析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2025-2031年中国船用风机行业竞争格局预测分析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业内专家对中国船用风机行业投资的建议及观点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船用风机行业投资机遇分析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二、船用风机企业在危机中的竞争优势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船用风机行业投资风险分析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船用风机行业投资建议分析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船用风机行业应对策略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中^智林^－船用风机行业的市场重点客户战略实施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2025-2031年中国船用风机行业利润预测</w:t>
      </w:r>
      <w:r>
        <w:rPr>
          <w:rFonts w:hint="eastAsia"/>
        </w:rPr>
        <w:br/>
      </w:r>
      <w:r>
        <w:rPr>
          <w:rFonts w:hint="eastAsia"/>
        </w:rPr>
        <w:t>　　图表 2025年船用风机行业壁垒</w:t>
      </w:r>
      <w:r>
        <w:rPr>
          <w:rFonts w:hint="eastAsia"/>
        </w:rPr>
        <w:br/>
      </w:r>
      <w:r>
        <w:rPr>
          <w:rFonts w:hint="eastAsia"/>
        </w:rPr>
        <w:t>　　图表 2025年船用风机市场前景分析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2025-2031年中国船用风机市场需求预测</w:t>
      </w:r>
      <w:r>
        <w:rPr>
          <w:rFonts w:hint="eastAsia"/>
        </w:rPr>
        <w:br/>
      </w:r>
      <w:r>
        <w:rPr>
          <w:rFonts w:hint="eastAsia"/>
        </w:rPr>
        <w:t>　　图表 2025年船用风机发展趋势预测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683b3898842b6" w:history="1">
        <w:r>
          <w:rPr>
            <w:rStyle w:val="Hyperlink"/>
          </w:rPr>
          <w:t>船用风机行业研究及发展趋势报告（2025-2031年）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683b3898842b6" w:history="1">
        <w:r>
          <w:rPr>
            <w:rStyle w:val="Hyperlink"/>
          </w:rPr>
          <w:t>https://www.20087.com/1/05/ChuanYongFengJiShiChangQianJing.html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热点：磁悬浮风机十大名牌、船用风机厂家排名、离心风机4—72型、船用风机盘管、船用风机图片、船用风机叶轮、风机厂家十大名牌、船用风机常用型号、船用挂浆机大全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28217fed54fcb" w:history="1">
      <w:r>
        <w:rPr>
          <w:rStyle w:val="Hyperlink"/>
        </w:rPr>
        <w:t>船用风机行业研究及发展趋势报告（2025-2031年）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uanYongFengJiShiChangQianJing.html" TargetMode="External" Id="R6b6683b38988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uanYongFengJiShiChangQianJing.html" TargetMode="External" Id="Rf7728217fed5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2024-12-27T01:27:00Z</dcterms:created>
  <dcterms:modified xsi:type="dcterms:W3CDTF">2024-12-27T02:27:00Z</dcterms:modified>
  <dc:subject>船用风机行业研究及发展趋势报告（2025-2031年）</dc:subject>
  <dc:title>船用风机行业研究及发展趋势报告（2025-2031年）</dc:title>
  <cp:keywords>船用风机行业研究及发展趋势报告（2025-2031年）</cp:keywords>
  <dc:description>船用风机行业研究及发展趋势报告（2025-2031年）</dc:description>
</cp:coreProperties>
</file>