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11e77fe2064d6a" w:history="1">
              <w:r>
                <w:rPr>
                  <w:rStyle w:val="Hyperlink"/>
                </w:rPr>
                <w:t>2024-2030年全球与中国铜针式散热基板市场现状及前景分析报告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11e77fe2064d6a" w:history="1">
              <w:r>
                <w:rPr>
                  <w:rStyle w:val="Hyperlink"/>
                </w:rPr>
                <w:t>2024-2030年全球与中国铜针式散热基板市场现状及前景分析报告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11e77fe2064d6a" w:history="1">
                <w:r>
                  <w:rPr>
                    <w:rStyle w:val="Hyperlink"/>
                  </w:rPr>
                  <w:t>https://www.20087.com/1/55/TongZhenShiSanReJiBanFaZhanQianJing.html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针式散热基板是高功率电子器件和LED照明的关键散热组件，当前正通过材料科学、热管理技术和精密制造工艺的融合，实现更高效、更稳定的热传导效果。这类基板通过密集排列的铜针结构，增加热交换面积，广泛应用于服务器、新能源汽车和高端照明设备。目前，通过优化针结构设计、提高铜材料纯度和引入纳米涂层技术，铜针式散热基板在提高热导率、减少热阻和增强机械强度方面取得了显著成效。</w:t>
      </w:r>
      <w:r>
        <w:rPr>
          <w:rFonts w:hint="eastAsia"/>
        </w:rPr>
        <w:br/>
      </w:r>
      <w:r>
        <w:rPr>
          <w:rFonts w:hint="eastAsia"/>
        </w:rPr>
        <w:t>　　未来，铜针式散热基板将朝着更加高性能化、集成化和可持续化方向发展。高性能化体现在将探索新型热管理材料，如石墨烯、金刚石，提高散热效率。集成化的目标下，将与电子组件深度集成，形成一体化的热管理系统，如芯片级封装、液冷散热。可持续化则意味着将采用更多可回收材料和绿色制造流程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11e77fe2064d6a" w:history="1">
        <w:r>
          <w:rPr>
            <w:rStyle w:val="Hyperlink"/>
          </w:rPr>
          <w:t>2024-2030年全球与中国铜针式散热基板市场现状及前景分析报告</w:t>
        </w:r>
      </w:hyperlink>
      <w:r>
        <w:rPr>
          <w:rFonts w:hint="eastAsia"/>
        </w:rPr>
        <w:t>》基于国家统计局、铜针式散热基板相关协会等渠道的资料数据，全方位剖析了铜针式散热基板行业的现状与市场需求，详细探讨了铜针式散热基板市场规模、产业链构成及价格动态，并针对铜针式散热基板各细分市场进行了分析。同时，铜针式散热基板报告还对市场前景、发展趋势进行了科学预测，评估了行业内品牌竞争格局、市场集中度以及铜针式散热基板重点企业的表现。此外，铜针式散热基板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铜针式散热基板市场概述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按照不同产品类型，铜针式散热基板主要可以分为如下几个类别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全球不同产品类型铜针式散热基板销售额增长趋势2019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热精密锻造</w:t>
      </w:r>
      <w:r>
        <w:rPr>
          <w:rFonts w:hint="eastAsia"/>
        </w:rPr>
        <w:br/>
      </w:r>
      <w:r>
        <w:rPr>
          <w:rFonts w:hint="eastAsia"/>
        </w:rPr>
        <w:t>　　　　1.2.3 冷精密锻造</w:t>
      </w:r>
      <w:r>
        <w:rPr>
          <w:rFonts w:hint="eastAsia"/>
        </w:rPr>
        <w:br/>
      </w:r>
      <w:r>
        <w:rPr>
          <w:rFonts w:hint="eastAsia"/>
        </w:rPr>
        <w:t>　　1.3 从不同应用，铜针式散热基板主要包括如下几个方面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全球不同应用铜针式散热基板销售额增长趋势2019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能源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铜针式散热基板行业背景、发展历史、现状及趋势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铜针式散热基板行业目前现状分析</w:t>
      </w:r>
      <w:r>
        <w:rPr>
          <w:rFonts w:hint="eastAsia"/>
        </w:rPr>
        <w:br/>
      </w:r>
      <w:r>
        <w:rPr>
          <w:rFonts w:hint="eastAsia"/>
        </w:rPr>
        <w:t>　　　　1.4.2 铜针式散热基板发展趋势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全球铜针式散热基板总体规模分析</w:t>
      </w:r>
      <w:r>
        <w:rPr>
          <w:rFonts w:hint="eastAsia"/>
        </w:rPr>
        <w:br/>
      </w:r>
      <w:r>
        <w:rPr>
          <w:rFonts w:hint="eastAsia"/>
        </w:rPr>
        <w:t>　　2.1 全球铜针式散热基板供需现状及预测（2019-2030）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全球铜针式散热基板产能、产量、产能利用率及发展趋势（2019-2030）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全球铜针式散热基板产量、需求量及发展趋势（2019-2030）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全球主要地区铜针式散热基板产量及发展趋势（2019-2030）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全球主要地区铜针式散热基板产量（2019-2024）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全球主要地区铜针式散热基板产量（2025-2030）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全球主要地区铜针式散热基板产量市场份额（2019-2030）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中国铜针式散热基板供需现状及预测（2019-2030）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中国铜针式散热基板产能、产量、产能利用率及发展趋势（2019-2030）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中国铜针式散热基板产量、市场需求量及发展趋势（2019-2030）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全球铜针式散热基板销量及销售额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全球市场铜针式散热基板销售额（2019-2030）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全球市场铜针式散热基板销量（2019-2030）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全球市场铜针式散热基板价格趋势（2019-2030）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全球市场主要厂商铜针式散热基板产能市场份额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全球市场主要厂商铜针式散热基板销量（2019-2024）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全球市场主要厂商铜针式散热基板销量（2019-2024）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全球市场主要厂商铜针式散热基板销售收入（2019-2024）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全球市场主要厂商铜针式散热基板销售价格（2019-2024）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2023年全球主要生产商铜针式散热基板收入排名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中国市场主要厂商铜针式散热基板销量（2019-2024）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中国市场主要厂商铜针式散热基板销量（2019-2024）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中国市场主要厂商铜针式散热基板销售收入（2019-2024）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2023年中国主要生产商铜针式散热基板收入排名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中国市场主要厂商铜针式散热基板销售价格（2019-2024）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全球主要厂商铜针式散热基板总部及产地分布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全球主要厂商成立时间及铜针式散热基板商业化日期</w:t>
      </w:r>
      <w:r>
        <w:rPr>
          <w:rFonts w:hint="eastAsia"/>
        </w:rPr>
        <w:br/>
      </w:r>
      <w:r>
        <w:rPr>
          <w:rFonts w:hint="eastAsia"/>
        </w:rPr>
        <w:t>　　3.6 全球主要厂商铜针式散热基板产品类型及应用</w:t>
      </w:r>
      <w:r>
        <w:rPr>
          <w:rFonts w:hint="eastAsia"/>
        </w:rPr>
        <w:br/>
      </w:r>
      <w:r>
        <w:rPr>
          <w:rFonts w:hint="eastAsia"/>
        </w:rPr>
        <w:t>　　3.7 铜针式散热基板行业集中度、竞争程度分析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铜针式散热基板行业集中度分析：2023年全球Top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全球铜针式散热基板第一梯队、第二梯队和第三梯队生产商（品牌）及市场份额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全球铜针式散热基板主要地区分析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全球主要地区铜针式散热基板市场规模分析：2019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全球主要地区铜针式散热基板销售收入及市场份额（2019-2024年）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全球主要地区铜针式散热基板销售收入预测（2024-2030年）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全球主要地区铜针式散热基板销量分析：2019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全球主要地区铜针式散热基板销量及市场份额（2019-2024年）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全球主要地区铜针式散热基板销量及市场份额预测（2025-2030）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北美市场铜针式散热基板销量、收入及增长率（2019-2030）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欧洲市场铜针式散热基板销量、收入及增长率（2019-2030）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中国市场铜针式散热基板销量、收入及增长率（2019-2030）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日本市场铜针式散热基板销量、收入及增长率（2019-2030）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东南亚市场铜针式散热基板销量、收入及增长率（2019-2030）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印度市场铜针式散热基板销量、收入及增长率（2019-2030）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重点企业（1）基本信息、铜针式散热基板生产基地、销售区域、竞争对手及市场地位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铜针式散热基板产品规格、参数及市场应用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铜针式散热基板销量、收入、价格及毛利率（2019-2024）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重点企业（2）基本信息、铜针式散热基板生产基地、销售区域、竞争对手及市场地位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铜针式散热基板产品规格、参数及市场应用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铜针式散热基板销量、收入、价格及毛利率（2019-2024）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重点企业（3）基本信息、铜针式散热基板生产基地、销售区域、竞争对手及市场地位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铜针式散热基板产品规格、参数及市场应用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铜针式散热基板销量、收入、价格及毛利率（2019-2024）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不同产品类型铜针式散热基板分析</w:t>
      </w:r>
      <w:r>
        <w:rPr>
          <w:rFonts w:hint="eastAsia"/>
        </w:rPr>
        <w:br/>
      </w:r>
      <w:r>
        <w:rPr>
          <w:rFonts w:hint="eastAsia"/>
        </w:rPr>
        <w:t>　　6.1 全球不同产品类型铜针式散热基板销量（2019-2030）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全球不同产品类型铜针式散热基板销量及市场份额（2019-2024）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全球不同产品类型铜针式散热基板销量预测（2025-2030）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全球不同产品类型铜针式散热基板收入（2019-2030）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全球不同产品类型铜针式散热基板收入及市场份额（2019-2024）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全球不同产品类型铜针式散热基板收入预测（2025-2030）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全球不同产品类型铜针式散热基板价格走势（2019-2030）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不同应用铜针式散热基板分析</w:t>
      </w:r>
      <w:r>
        <w:rPr>
          <w:rFonts w:hint="eastAsia"/>
        </w:rPr>
        <w:br/>
      </w:r>
      <w:r>
        <w:rPr>
          <w:rFonts w:hint="eastAsia"/>
        </w:rPr>
        <w:t>　　7.1 全球不同应用铜针式散热基板销量（2019-2030）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全球不同应用铜针式散热基板销量及市场份额（2019-2024）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全球不同应用铜针式散热基板销量预测（2025-2030）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全球不同应用铜针式散热基板收入（2019-2030）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全球不同应用铜针式散热基板收入及市场份额（2019-2024）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全球不同应用铜针式散热基板收入预测（2025-2030）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全球不同应用铜针式散热基板价格走势（2019-2030）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铜针式散热基板产业链分析</w:t>
      </w:r>
      <w:r>
        <w:rPr>
          <w:rFonts w:hint="eastAsia"/>
        </w:rPr>
        <w:br/>
      </w:r>
      <w:r>
        <w:rPr>
          <w:rFonts w:hint="eastAsia"/>
        </w:rPr>
        <w:t>　　8.2 铜针式散热基板产业上游供应分析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铜针式散热基板下游典型客户</w:t>
      </w:r>
      <w:r>
        <w:rPr>
          <w:rFonts w:hint="eastAsia"/>
        </w:rPr>
        <w:br/>
      </w:r>
      <w:r>
        <w:rPr>
          <w:rFonts w:hint="eastAsia"/>
        </w:rPr>
        <w:t>　　8.4 铜针式散热基板销售渠道分析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铜针式散热基板行业发展机遇及主要驱动因素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铜针式散热基板行业发展面临的风险</w:t>
      </w:r>
      <w:r>
        <w:rPr>
          <w:rFonts w:hint="eastAsia"/>
        </w:rPr>
        <w:br/>
      </w:r>
      <w:r>
        <w:rPr>
          <w:rFonts w:hint="eastAsia"/>
        </w:rPr>
        <w:t>　　9.3 铜针式散热基板行业政策分析</w:t>
      </w:r>
      <w:r>
        <w:rPr>
          <w:rFonts w:hint="eastAsia"/>
        </w:rPr>
        <w:br/>
      </w:r>
      <w:r>
        <w:rPr>
          <w:rFonts w:hint="eastAsia"/>
        </w:rPr>
        <w:t>　　9.4 铜针式散热基板中国企业SWOT分析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全球不同产品类型铜针式散热基板销售额增长（CAGR）趋势2019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铜针式散热基板行业目前发展现状</w:t>
      </w:r>
      <w:r>
        <w:rPr>
          <w:rFonts w:hint="eastAsia"/>
        </w:rPr>
        <w:br/>
      </w:r>
      <w:r>
        <w:rPr>
          <w:rFonts w:hint="eastAsia"/>
        </w:rPr>
        <w:t>　　表 4： 铜针式散热基板发展趋势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全球主要地区铜针式散热基板产量增速（CAGR）：（2019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全球主要地区铜针式散热基板产量（2019-2024）&amp;（千件）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全球主要地区铜针式散热基板产量（2025-2030）&amp;（千件）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全球主要地区铜针式散热基板产量市场份额（2019-2024）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全球主要地区铜针式散热基板产量（2025-2030）&amp;（千件）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全球市场主要厂商铜针式散热基板产能（2023-2024）&amp;（千件）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全球市场主要厂商铜针式散热基板销量（2019-2024）&amp;（千件）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全球市场主要厂商铜针式散热基板销量市场份额（2019-2024）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全球市场主要厂商铜针式散热基板销售收入（2019-2024）&amp;（百万美元）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全球市场主要厂商铜针式散热基板销售收入市场份额（2019-2024）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全球市场主要厂商铜针式散热基板销售价格（2019-2024）&amp;（美元/件）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2023年全球主要生产商铜针式散热基板收入排名（百万美元）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中国市场主要厂商铜针式散热基板销量（2019-2024）&amp;（千件）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中国市场主要厂商铜针式散热基板销量市场份额（2019-2024）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中国市场主要厂商铜针式散热基板销售收入（2019-2024）&amp;（百万美元）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中国市场主要厂商铜针式散热基板销售收入市场份额（2019-2024）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2023年中国主要生产商铜针式散热基板收入排名（百万美元）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中国市场主要厂商铜针式散热基板销售价格（2019-2024）&amp;（美元/件）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全球主要厂商铜针式散热基板总部及产地分布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全球主要厂商成立时间及铜针式散热基板商业化日期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全球主要厂商铜针式散热基板产品类型及应用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2023年全球铜针式散热基板主要厂商市场地位（第一梯队、第二梯队和第三梯队）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全球铜针式散热基板市场投资、并购等现状分析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全球主要地区铜针式散热基板销售收入增速：（2019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全球主要地区铜针式散热基板销售收入（2019-2024）&amp;（百万美元）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全球主要地区铜针式散热基板销售收入市场份额（2019-2024）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全球主要地区铜针式散热基板收入（2025-2030）&amp;（百万美元）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全球主要地区铜针式散热基板收入市场份额（2025-2030）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全球主要地区铜针式散热基板销量（千件）：2019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全球主要地区铜针式散热基板销量（2019-2024）&amp;（千件）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全球主要地区铜针式散热基板销量市场份额（2019-2024）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全球主要地区铜针式散热基板销量（2025-2030）&amp;（千件）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全球主要地区铜针式散热基板销量份额（2025-2030）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铜针式散热基板生产基地、销售区域、竞争对手及市场地位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铜针式散热基板产品规格、参数及市场应用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铜针式散热基板销量（千件）、收入（百万美元）、价格（美元/件）及毛利率（2019-2024）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铜针式散热基板生产基地、销售区域、竞争对手及市场地位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铜针式散热基板产品规格、参数及市场应用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铜针式散热基板销量（千件）、收入（百万美元）、价格（美元/件）及毛利率（2019-2024）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铜针式散热基板生产基地、销售区域、竞争对手及市场地位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铜针式散热基板产品规格、参数及市场应用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铜针式散热基板销量（千件）、收入（百万美元）、价格（美元/件）及毛利率（2019-2024）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全球不同产品类型铜针式散热基板销量（2019-2024年）&amp;（千件）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54： 全球不同产品类型铜针式散热基板销量市场份额（2019-2024）</w:t>
      </w:r>
      <w:r>
        <w:rPr>
          <w:rFonts w:hint="eastAsia"/>
        </w:rPr>
        <w:br/>
      </w:r>
      <w:r>
        <w:rPr>
          <w:rFonts w:hint="eastAsia"/>
        </w:rPr>
        <w:t>　　表 55： 全球不同产品类型铜针式散热基板销量预测（2025-2030）&amp;（千件）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全球市场不同产品类型铜针式散热基板销量市场份额预测（2025-2030）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57： 全球不同产品类型铜针式散热基板收入（2019-2024年）&amp;（百万美元）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全球不同产品类型铜针式散热基板收入市场份额（2019-2024）</w:t>
      </w:r>
      <w:r>
        <w:rPr>
          <w:rFonts w:hint="eastAsia"/>
        </w:rPr>
        <w:br/>
      </w:r>
      <w:r>
        <w:rPr>
          <w:rFonts w:hint="eastAsia"/>
        </w:rPr>
        <w:t>　　表 59： 全球不同产品类型铜针式散热基板收入预测（2025-2030）&amp;（百万美元）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全球不同产品类型铜针式散热基板收入市场份额预测（2025-2030）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61： 全球不同应用铜针式散热基板销量（2019-2024年）&amp;（千件）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62： 全球不同应用铜针式散热基板销量市场份额（2019-2024）</w:t>
      </w:r>
      <w:r>
        <w:rPr>
          <w:rFonts w:hint="eastAsia"/>
        </w:rPr>
        <w:br/>
      </w:r>
      <w:r>
        <w:rPr>
          <w:rFonts w:hint="eastAsia"/>
        </w:rPr>
        <w:t>　　表 63： 全球不同应用铜针式散热基板销量预测（2025-2030）&amp;（千件）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64： 全球市场不同应用铜针式散热基板销量市场份额预测（2025-2030）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65： 全球不同应用铜针式散热基板收入（2019-2024年）&amp;（百万美元）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全球不同应用铜针式散热基板收入市场份额（2019-2024）</w:t>
      </w:r>
      <w:r>
        <w:rPr>
          <w:rFonts w:hint="eastAsia"/>
        </w:rPr>
        <w:br/>
      </w:r>
      <w:r>
        <w:rPr>
          <w:rFonts w:hint="eastAsia"/>
        </w:rPr>
        <w:t>　　表 67： 全球不同应用铜针式散热基板收入预测（2025-2030）&amp;（百万美元）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全球不同应用铜针式散热基板收入市场份额预测（2025-2030）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69： 铜针式散热基板上游原料供应商及联系方式列表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铜针式散热基板典型客户列表</w:t>
      </w:r>
      <w:r>
        <w:rPr>
          <w:rFonts w:hint="eastAsia"/>
        </w:rPr>
        <w:br/>
      </w:r>
      <w:r>
        <w:rPr>
          <w:rFonts w:hint="eastAsia"/>
        </w:rPr>
        <w:t>　　表 71： 铜针式散热基板主要销售模式及销售渠道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铜针式散热基板行业发展机遇及主要驱动因素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铜针式散热基板行业发展面临的风险</w:t>
      </w:r>
      <w:r>
        <w:rPr>
          <w:rFonts w:hint="eastAsia"/>
        </w:rPr>
        <w:br/>
      </w:r>
      <w:r>
        <w:rPr>
          <w:rFonts w:hint="eastAsia"/>
        </w:rPr>
        <w:t>　　表 74： 铜针式散热基板行业政策分析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铜针式散热基板产品图片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全球不同产品类型铜针式散热基板销售额2019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全球不同产品类型铜针式散热基板市场份额2023 &amp; 2030</w:t>
      </w:r>
      <w:r>
        <w:rPr>
          <w:rFonts w:hint="eastAsia"/>
        </w:rPr>
        <w:br/>
      </w:r>
      <w:r>
        <w:rPr>
          <w:rFonts w:hint="eastAsia"/>
        </w:rPr>
        <w:t>　　图 4： 热精密锻造产品图片</w:t>
      </w:r>
      <w:r>
        <w:rPr>
          <w:rFonts w:hint="eastAsia"/>
        </w:rPr>
        <w:br/>
      </w:r>
      <w:r>
        <w:rPr>
          <w:rFonts w:hint="eastAsia"/>
        </w:rPr>
        <w:t>　　图 5： 冷精密锻造产品图片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全球不同应用铜针式散热基板市场份额2023 &amp; 2030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能源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全球铜针式散热基板产能、产量、产能利用率及发展趋势（2019-2030）&amp;（千件）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全球铜针式散热基板产量、需求量及发展趋势（2019-2030）&amp;（千件）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全球主要地区铜针式散热基板产量（2019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全球主要地区铜针式散热基板产量市场份额（2019-2030）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中国铜针式散热基板产能、产量、产能利用率及发展趋势（2019-2030）&amp;（千件）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中国铜针式散热基板产量、市场需求量及发展趋势（2019-2030）&amp;（千件）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全球铜针式散热基板市场销售额及增长率：（2019-2030）&amp;（百万美元）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全球市场铜针式散热基板市场规模：2019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全球市场铜针式散热基板销量及增长率（2019-2030）&amp;（千件）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全球市场铜针式散热基板价格趋势（2019-2030）&amp;（美元/件）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2023年全球市场主要厂商铜针式散热基板销量市场份额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2023年全球市场主要厂商铜针式散热基板收入市场份额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2023年中国市场主要厂商铜针式散热基板销量市场份额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2023年中国市场主要厂商铜针式散热基板收入市场份额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2023年全球前五大生产商铜针式散热基板市场份额</w:t>
      </w:r>
      <w:r>
        <w:rPr>
          <w:rFonts w:hint="eastAsia"/>
        </w:rPr>
        <w:br/>
      </w:r>
      <w:r>
        <w:rPr>
          <w:rFonts w:hint="eastAsia"/>
        </w:rPr>
        <w:t>　　图 26： 2023年全球铜针式散热基板第一梯队、第二梯队和第三梯队厂商及市场份额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全球主要地区铜针式散热基板销售收入（2019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全球主要地区铜针式散热基板销售收入市场份额（2019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北美市场铜针式散热基板销量及增长率（2019-2030）&amp;（千件）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北美市场铜针式散热基板收入及增长率（2019-2030）&amp;（百万美元）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欧洲市场铜针式散热基板销量及增长率（2019-2030）&amp;（千件）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欧洲市场铜针式散热基板收入及增长率（2019-2030）&amp;（百万美元）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中国市场铜针式散热基板销量及增长率（2019-2030）&amp;（千件）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中国市场铜针式散热基板收入及增长率（2019-2030）&amp;（百万美元）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日本市场铜针式散热基板销量及增长率（2019-2030）&amp;（千件）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日本市场铜针式散热基板收入及增长率（2019-2030）&amp;（百万美元）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东南亚市场铜针式散热基板销量及增长率（2019-2030）&amp;（千件）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东南亚市场铜针式散热基板收入及增长率（2019-2030）&amp;（百万美元）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印度市场铜针式散热基板销量及增长率（2019-2030）&amp;（千件）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印度市场铜针式散热基板收入及增长率（2019-2030）&amp;（百万美元）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全球不同产品类型铜针式散热基板价格走势（2019-2030）&amp;（美元/件）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全球不同应用铜针式散热基板价格走势（2019-2030）&amp;（美元/件）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铜针式散热基板产业链</w:t>
      </w:r>
      <w:r>
        <w:rPr>
          <w:rFonts w:hint="eastAsia"/>
        </w:rPr>
        <w:br/>
      </w:r>
      <w:r>
        <w:rPr>
          <w:rFonts w:hint="eastAsia"/>
        </w:rPr>
        <w:t>　　图 44： 铜针式散热基板中国企业SWOT分析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11e77fe2064d6a" w:history="1">
        <w:r>
          <w:rPr>
            <w:rStyle w:val="Hyperlink"/>
          </w:rPr>
          <w:t>2024-2030年全球与中国铜针式散热基板市场现状及前景分析报告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11e77fe2064d6a" w:history="1">
        <w:r>
          <w:rPr>
            <w:rStyle w:val="Hyperlink"/>
          </w:rPr>
          <w:t>https://www.20087.com/1/55/TongZhenShiSanReJiBanFaZhanQianJing.html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d8ff751e21471a" w:history="1">
      <w:r>
        <w:rPr>
          <w:rStyle w:val="Hyperlink"/>
        </w:rPr>
        <w:t>2024-2030年全球与中国铜针式散热基板市场现状及前景分析报告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TongZhenShiSanReJiBanFaZhanQianJing.html" TargetMode="External" Id="Rfc11e77fe2064d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TongZhenShiSanReJiBanFaZhanQianJing.html" TargetMode="External" Id="Ra3d8ff751e2147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2024-07-12T23:01:57Z</dcterms:created>
  <dcterms:modified xsi:type="dcterms:W3CDTF">2024-07-13T00:01:57Z</dcterms:modified>
  <dc:subject>2024-2030年全球与中国铜针式散热基板市场现状及前景分析报告</dc:subject>
  <dc:title>2024-2030年全球与中国铜针式散热基板市场现状及前景分析报告</dc:title>
  <cp:keywords>2024-2030年全球与中国铜针式散热基板市场现状及前景分析报告</cp:keywords>
  <dc:description>2024-2030年全球与中国铜针式散热基板市场现状及前景分析报告</dc:description>
</cp:coreProperties>
</file>