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fd5846e7b4745" w:history="1">
              <w:r>
                <w:rPr>
                  <w:rStyle w:val="Hyperlink"/>
                </w:rPr>
                <w:t>2024-2030年中国高亮度LED芯片行业发展调研及行业前景分析报告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fd5846e7b4745" w:history="1">
              <w:r>
                <w:rPr>
                  <w:rStyle w:val="Hyperlink"/>
                </w:rPr>
                <w:t>2024-2030年中国高亮度LED芯片行业发展调研及行业前景分析报告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fd5846e7b4745" w:history="1">
                <w:r>
                  <w:rPr>
                    <w:rStyle w:val="Hyperlink"/>
                  </w:rPr>
                  <w:t>https://www.20087.com/1/05/GaoLiangDuLEDXinPianDeQianJing.html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芯片是一种用于照明和显示的高性能半导体器件，具有高效、节能、寿命长等优点。近年来，随着照明市场的快速发展和消费者对高品质照明的需求增加，高亮度LED芯片的市场需求持续增长。高亮度LED芯片的设计和制造需要高度的专业技术和精密工艺，以确保其光效和可靠性。企业通过不断改进生产工艺和引入新技术，提升高亮度LED芯片的性能和使用寿命。</w:t>
      </w:r>
      <w:r>
        <w:rPr>
          <w:rFonts w:hint="eastAsia"/>
        </w:rPr>
        <w:br/>
      </w:r>
      <w:r>
        <w:rPr>
          <w:rFonts w:hint="eastAsia"/>
        </w:rPr>
        <w:t>　　未来，高亮度LED芯片的发展将更加注重技术创新和智能化。通过引入先进的量子点技术和Micro LED技术，提高LED芯片的光效和分辨率。此外，高亮度LED芯片的应用领域将进一步拓展，特别是在智能照明和超高清显示中。企业将通过跨界合作和市场细分，开发针对不同应用场景的定制化高亮度LED芯片产品，提升市场竞争力。同时，高亮度LED芯片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fd5846e7b4745" w:history="1">
        <w:r>
          <w:rPr>
            <w:rStyle w:val="Hyperlink"/>
          </w:rPr>
          <w:t>2024-2030年中国高亮度LED芯片行业发展调研及行业前景分析报告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高亮度LED芯片行业的市场规模、需求变化、价格波动以及产业链构成。高亮度LED芯片报告深入剖析了当前市场现状，科学预测了未来高亮度LED芯片市场前景与发展趋势，特别关注了高亮度LED芯片细分市场的机会与挑战。同时，对高亮度LED芯片重点企业的竞争地位、品牌影响力和市场集中度进行了全面评估。高亮度LED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高亮度LED芯片产品概述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高亮度LED芯片件行业环境分析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一、LED产业政府扶持分析</w:t>
      </w:r>
      <w:r>
        <w:rPr>
          <w:rFonts w:hint="eastAsia"/>
        </w:rPr>
        <w:br/>
      </w:r>
      <w:r>
        <w:rPr>
          <w:rFonts w:hint="eastAsia"/>
        </w:rPr>
        <w:t>　　　　二、LED产业标准影响分析</w:t>
      </w:r>
      <w:r>
        <w:rPr>
          <w:rFonts w:hint="eastAsia"/>
        </w:rPr>
        <w:br/>
      </w:r>
      <w:r>
        <w:rPr>
          <w:rFonts w:hint="eastAsia"/>
        </w:rPr>
        <w:t>　　第三节 行业发展的社会环境分析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高亮度LED芯片技术工艺发展趋势分析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高亮度LED芯片国外市场分析</w:t>
      </w:r>
      <w:r>
        <w:rPr>
          <w:rFonts w:hint="eastAsia"/>
        </w:rPr>
        <w:br/>
      </w:r>
      <w:r>
        <w:rPr>
          <w:rFonts w:hint="eastAsia"/>
        </w:rPr>
        <w:t>　　第一节 世界高亮度LED芯片总体发展现状分析</w:t>
      </w:r>
      <w:r>
        <w:rPr>
          <w:rFonts w:hint="eastAsia"/>
        </w:rPr>
        <w:br/>
      </w:r>
      <w:r>
        <w:rPr>
          <w:rFonts w:hint="eastAsia"/>
        </w:rPr>
        <w:t>　　　　一、2023年世界高亮度LED芯片发展现状分析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二、2018-2023年世界高亮度LED芯片产量分析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三、2018-2023年世界高亮度LED芯片需求量分析</w:t>
      </w:r>
      <w:r>
        <w:rPr>
          <w:rFonts w:hint="eastAsia"/>
        </w:rPr>
        <w:br/>
      </w:r>
      <w:r>
        <w:rPr>
          <w:rFonts w:hint="eastAsia"/>
        </w:rPr>
        <w:t>　　　　四、2023年世界高亮度LED芯片消费结构分析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2018-2023年世界高亮度LED器件发展趋势预测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2023年中国高亮度LED芯片行业供应现状分析及预测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中国高亮度LED芯片行业供应现状</w:t>
      </w:r>
      <w:r>
        <w:rPr>
          <w:rFonts w:hint="eastAsia"/>
        </w:rPr>
        <w:br/>
      </w:r>
      <w:r>
        <w:rPr>
          <w:rFonts w:hint="eastAsia"/>
        </w:rPr>
        <w:t>　　　　一、高亮度LED潜力无限，节能与超长寿命是关键因素</w:t>
      </w:r>
      <w:r>
        <w:rPr>
          <w:rFonts w:hint="eastAsia"/>
        </w:rPr>
        <w:br/>
      </w:r>
      <w:r>
        <w:rPr>
          <w:rFonts w:hint="eastAsia"/>
        </w:rPr>
        <w:t>　　　　二、高亮度LED初具产业基础，仍需政策助力</w:t>
      </w:r>
      <w:r>
        <w:rPr>
          <w:rFonts w:hint="eastAsia"/>
        </w:rPr>
        <w:br/>
      </w:r>
      <w:r>
        <w:rPr>
          <w:rFonts w:hint="eastAsia"/>
        </w:rPr>
        <w:t>　　　　三、2018-2023年中国高亮度LED芯片产量现状</w:t>
      </w:r>
      <w:r>
        <w:rPr>
          <w:rFonts w:hint="eastAsia"/>
        </w:rPr>
        <w:br/>
      </w:r>
      <w:r>
        <w:rPr>
          <w:rFonts w:hint="eastAsia"/>
        </w:rPr>
        <w:t>　　第二节 中国高亮度LED芯片拟建及在建项目统计</w:t>
      </w:r>
      <w:r>
        <w:rPr>
          <w:rFonts w:hint="eastAsia"/>
        </w:rPr>
        <w:br/>
      </w:r>
      <w:r>
        <w:rPr>
          <w:rFonts w:hint="eastAsia"/>
        </w:rPr>
        <w:t>　　第三节 2018-2023年中国高亮度LED芯片行业供应预测分析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2023年中国高亮度LED芯片行业消费现状分析及预测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中国高亮度LED芯片主要应用领域分析</w:t>
      </w:r>
      <w:r>
        <w:rPr>
          <w:rFonts w:hint="eastAsia"/>
        </w:rPr>
        <w:br/>
      </w:r>
      <w:r>
        <w:rPr>
          <w:rFonts w:hint="eastAsia"/>
        </w:rPr>
        <w:t>　　第二节 中国高亮度LED芯片需求分析</w:t>
      </w:r>
      <w:r>
        <w:rPr>
          <w:rFonts w:hint="eastAsia"/>
        </w:rPr>
        <w:br/>
      </w:r>
      <w:r>
        <w:rPr>
          <w:rFonts w:hint="eastAsia"/>
        </w:rPr>
        <w:t>　　　　一、2023年中国高亮度LED芯片消费现状分析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二、2018-2023年中国高亮度LED芯片需求量分析</w:t>
      </w:r>
      <w:r>
        <w:rPr>
          <w:rFonts w:hint="eastAsia"/>
        </w:rPr>
        <w:br/>
      </w:r>
      <w:r>
        <w:rPr>
          <w:rFonts w:hint="eastAsia"/>
        </w:rPr>
        <w:t>　　第三节 2018-2023年中国高亮度LED芯片行业需求量预测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中国高亮度LED芯片市场价格分析及预测</w:t>
      </w:r>
      <w:r>
        <w:rPr>
          <w:rFonts w:hint="eastAsia"/>
        </w:rPr>
        <w:br/>
      </w:r>
      <w:r>
        <w:rPr>
          <w:rFonts w:hint="eastAsia"/>
        </w:rPr>
        <w:t>　　第一节 高亮度LED芯片市场价格分析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一、2018-2023年中国高亮度LED芯片年平均价格情况</w:t>
      </w:r>
      <w:r>
        <w:rPr>
          <w:rFonts w:hint="eastAsia"/>
        </w:rPr>
        <w:br/>
      </w:r>
      <w:r>
        <w:rPr>
          <w:rFonts w:hint="eastAsia"/>
        </w:rPr>
        <w:t>　　　　二、2023年中国高亮度LED芯片市场最新价格情况</w:t>
      </w:r>
      <w:r>
        <w:rPr>
          <w:rFonts w:hint="eastAsia"/>
        </w:rPr>
        <w:br/>
      </w:r>
      <w:r>
        <w:rPr>
          <w:rFonts w:hint="eastAsia"/>
        </w:rPr>
        <w:t>　　第二节 2018-2023年中国高亮度LED芯片市场价格分析与预测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中国高亮度LED芯片所属行业进出口分析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2018-2023年中国高亮度LED芯片进出口分析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一、2018-2023年中国高亮度LED芯片进口量分析</w:t>
      </w:r>
      <w:r>
        <w:rPr>
          <w:rFonts w:hint="eastAsia"/>
        </w:rPr>
        <w:br/>
      </w:r>
      <w:r>
        <w:rPr>
          <w:rFonts w:hint="eastAsia"/>
        </w:rPr>
        <w:t>　　　　二、2018-2023年中国高亮度LED芯片出口量分析</w:t>
      </w:r>
      <w:r>
        <w:rPr>
          <w:rFonts w:hint="eastAsia"/>
        </w:rPr>
        <w:br/>
      </w:r>
      <w:r>
        <w:rPr>
          <w:rFonts w:hint="eastAsia"/>
        </w:rPr>
        <w:t>　　第二节 2018-2023年中国高亮度LED芯片贸易缺口及对外依存度分析</w:t>
      </w:r>
      <w:r>
        <w:rPr>
          <w:rFonts w:hint="eastAsia"/>
        </w:rPr>
        <w:br/>
      </w:r>
      <w:r>
        <w:rPr>
          <w:rFonts w:hint="eastAsia"/>
        </w:rPr>
        <w:t>　　　　一、2018-2023年中国高亮度LED芯片贸易缺口分析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二、2018-2023年中国高亮度LED芯片对外依存度分析</w:t>
      </w:r>
      <w:r>
        <w:rPr>
          <w:rFonts w:hint="eastAsia"/>
        </w:rPr>
        <w:br/>
      </w:r>
      <w:r>
        <w:rPr>
          <w:rFonts w:hint="eastAsia"/>
        </w:rPr>
        <w:t>　　第三节 2018-2023年中国高高亮度LED芯片进出口预测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厦门三安光电股份有限公司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二、公司成长能力分析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五、公司成本费用分析</w:t>
      </w:r>
      <w:r>
        <w:rPr>
          <w:rFonts w:hint="eastAsia"/>
        </w:rPr>
        <w:br/>
      </w:r>
      <w:r>
        <w:rPr>
          <w:rFonts w:hint="eastAsia"/>
        </w:rPr>
        <w:t>　　第二节 大连路美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二、公司成长能力分析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五、公司成本费用分析</w:t>
      </w:r>
      <w:r>
        <w:rPr>
          <w:rFonts w:hint="eastAsia"/>
        </w:rPr>
        <w:br/>
      </w:r>
      <w:r>
        <w:rPr>
          <w:rFonts w:hint="eastAsia"/>
        </w:rPr>
        <w:t>　　第三节 深圳方大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二、公司成长能力分析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五、公司成本费用分析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二、公司成长能力分析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五、公司成本费用分析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二、公司成长能力分析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五、公司成本费用分析</w:t>
      </w:r>
      <w:r>
        <w:rPr>
          <w:rFonts w:hint="eastAsia"/>
        </w:rPr>
        <w:br/>
      </w:r>
      <w:r>
        <w:rPr>
          <w:rFonts w:hint="eastAsia"/>
        </w:rPr>
        <w:t>　　第六节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二、公司成长能力分析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五、公司成本费用分析</w:t>
      </w:r>
      <w:r>
        <w:rPr>
          <w:rFonts w:hint="eastAsia"/>
        </w:rPr>
        <w:br/>
      </w:r>
      <w:r>
        <w:rPr>
          <w:rFonts w:hint="eastAsia"/>
        </w:rPr>
        <w:t>　　第七节 世纪晶源科技有限公司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二、公司成长能力分析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中国高亮度LED芯片行业投资前景及发展建议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高亮度LED芯片行业投资前景分析</w:t>
      </w:r>
      <w:r>
        <w:rPr>
          <w:rFonts w:hint="eastAsia"/>
        </w:rPr>
        <w:br/>
      </w:r>
      <w:r>
        <w:rPr>
          <w:rFonts w:hint="eastAsia"/>
        </w:rPr>
        <w:t>　　第二节 高亮度LED芯片行业投资风险分析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中.智林－结论及发展建议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高亮度LED芯片行业历程</w:t>
      </w:r>
      <w:r>
        <w:rPr>
          <w:rFonts w:hint="eastAsia"/>
        </w:rPr>
        <w:br/>
      </w:r>
      <w:r>
        <w:rPr>
          <w:rFonts w:hint="eastAsia"/>
        </w:rPr>
        <w:t>　　图表 高亮度LED芯片行业生命周期</w:t>
      </w:r>
      <w:r>
        <w:rPr>
          <w:rFonts w:hint="eastAsia"/>
        </w:rPr>
        <w:br/>
      </w:r>
      <w:r>
        <w:rPr>
          <w:rFonts w:hint="eastAsia"/>
        </w:rPr>
        <w:t>　　图表 高亮度LED芯片行业产业链分析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2018-2023年高亮度LED芯片行业市场容量分析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2018-2023年中国高亮度LED芯片行业产量及增长趋势</w:t>
      </w:r>
      <w:r>
        <w:rPr>
          <w:rFonts w:hint="eastAsia"/>
        </w:rPr>
        <w:br/>
      </w:r>
      <w:r>
        <w:rPr>
          <w:rFonts w:hint="eastAsia"/>
        </w:rPr>
        <w:t>　　图表 高亮度LED芯片行业动态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2023年中国高亮度LED芯片行业需求领域分布格局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2023年中国高亮度LED芯片进口国家及地区分析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2023年中国高亮度LED芯片出口国家及地区分析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2018-2023年中国高亮度LED芯片行业企业平均规模情况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fd5846e7b4745" w:history="1">
        <w:r>
          <w:rPr>
            <w:rStyle w:val="Hyperlink"/>
          </w:rPr>
          <w:t>2024-2030年中国高亮度LED芯片行业发展调研及行业前景分析报告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fd5846e7b4745" w:history="1">
        <w:r>
          <w:rPr>
            <w:rStyle w:val="Hyperlink"/>
          </w:rPr>
          <w:t>https://www.20087.com/1/05/GaoLiangDuLEDXinPianDeQianJing.html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7069c887b4dad" w:history="1">
      <w:r>
        <w:rPr>
          <w:rStyle w:val="Hyperlink"/>
        </w:rPr>
        <w:t>2024-2030年中国高亮度LED芯片行业发展调研及行业前景分析报告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oLiangDuLEDXinPianDeQianJing.html" TargetMode="External" Id="R300fd5846e7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oLiangDuLEDXinPianDeQianJing.html" TargetMode="External" Id="R7517069c887b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2023-08-07T03:49:00Z</dcterms:created>
  <dcterms:modified xsi:type="dcterms:W3CDTF">2023-08-07T04:49:00Z</dcterms:modified>
  <dc:subject>2024-2030年中国高亮度LED芯片行业发展调研及行业前景分析报告</dc:subject>
  <dc:title>2024-2030年中国高亮度LED芯片行业发展调研及行业前景分析报告</dc:title>
  <cp:keywords>2024-2030年中国高亮度LED芯片行业发展调研及行业前景分析报告</cp:keywords>
  <dc:description>2024-2030年中国高亮度LED芯片行业发展调研及行业前景分析报告</dc:description>
</cp:coreProperties>
</file>