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4891ccb814674" w:history="1">
              <w:r>
                <w:rPr>
                  <w:rStyle w:val="Hyperlink"/>
                </w:rPr>
                <w:t>中国三元正极材料市场研究分析与发展前景报告（2025-2031年）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4891ccb814674" w:history="1">
              <w:r>
                <w:rPr>
                  <w:rStyle w:val="Hyperlink"/>
                </w:rPr>
                <w:t>中国三元正极材料市场研究分析与发展前景报告（2025-2031年）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4891ccb814674" w:history="1">
                <w:r>
                  <w:rPr>
                    <w:rStyle w:val="Hyperlink"/>
                  </w:rPr>
                  <w:t>https://www.20087.com/2/65/SanYuanZhengJiCaiLiaoHangYeXianZhuangJiQianJing.html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正极材料是锂离子电池的关键组件，目前广泛应用在电动汽车、储能设备以及消费电子领域。现阶段，三元材料以镍钴锰（NCM）和镍钴铝（NCA）为主流，不断追求高镍化、低钴化以提升电池的能量密度和降低成本。同时，电池企业正积极探索三元正极材料与硅碳负极、固态电解质等新型材料的搭配，以提升电池整体性能。</w:t>
      </w:r>
      <w:r>
        <w:rPr>
          <w:rFonts w:hint="eastAsia"/>
        </w:rPr>
        <w:br/>
      </w:r>
      <w:r>
        <w:rPr>
          <w:rFonts w:hint="eastAsia"/>
        </w:rPr>
        <w:t>　　未来三元正极材料的研发与应用将更加聚焦于性能优化、成本控制和环保属性。一方面，科学家将继续优化材料的晶体结构和组成比例，发展下一代高镍低钴甚至是无钴三元材料，提高电池的能量密度和循环稳定性。另一方面，针对电池回收利用问题，研发具有优异循环性能和易于回收的三元正极材料，推动电池全生命周期的可持续发展。此外，随着电动车和储能市场的快速扩张，三元正极材料的产能和质量控制也将成为产业竞争的关键要素，推动行业向规模化、集群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4891ccb814674" w:history="1">
        <w:r>
          <w:rPr>
            <w:rStyle w:val="Hyperlink"/>
          </w:rPr>
          <w:t>中国三元正极材料市场研究分析与发展前景报告（2025-2031年）</w:t>
        </w:r>
      </w:hyperlink>
      <w:r>
        <w:rPr>
          <w:rFonts w:hint="eastAsia"/>
        </w:rPr>
        <w:t>》系统分析了我国三元正极材料行业的市场规模、市场需求及价格动态，深入探讨了三元正极材料产业链结构与发展特点。报告对三元正极材料细分市场进行了详细剖析，基于科学数据预测了市场前景及未来发展趋势，同时聚焦三元正极材料重点企业，评估了品牌影响力、市场竞争力及行业集中度变化。通过专业分析与客观洞察，报告为投资者、产业链相关企业及政府决策部门提供了重要参考，是把握三元正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三元正极材料行业产品定义及行业概述发展分析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三元正极材料行业产品定义</w:t>
      </w:r>
      <w:r>
        <w:rPr>
          <w:rFonts w:hint="eastAsia"/>
        </w:rPr>
        <w:br/>
      </w:r>
      <w:r>
        <w:rPr>
          <w:rFonts w:hint="eastAsia"/>
        </w:rPr>
        <w:t>　　第二节 三元正极材料行业产业链发展环境简析</w:t>
      </w:r>
      <w:r>
        <w:rPr>
          <w:rFonts w:hint="eastAsia"/>
        </w:rPr>
        <w:br/>
      </w:r>
      <w:r>
        <w:rPr>
          <w:rFonts w:hint="eastAsia"/>
        </w:rPr>
        <w:t>　　第三节 三元正极材料行业市场环境分析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2020-2025年三元正极材料行业国内外市场发展概述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2020-2025年全球三元正极材料行业发展分析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2020-2025年中国三元正极材料行业简述</w:t>
      </w:r>
      <w:r>
        <w:rPr>
          <w:rFonts w:hint="eastAsia"/>
        </w:rPr>
        <w:br/>
      </w:r>
      <w:r>
        <w:rPr>
          <w:rFonts w:hint="eastAsia"/>
        </w:rPr>
        <w:t>　　第三节 国内外三元正极材料行业国家支持情况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2020-2025年中国三元正极材料行业市场运行现状分析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2020-2025年中国三元正极材料行业市场规模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2020-2025年中国三元正极材料行业生产情况分析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2020-2025年中国三元正极材料行业消费情况分析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2020-2025年中国三元正极材料行业价格情况分析</w:t>
      </w:r>
      <w:r>
        <w:rPr>
          <w:rFonts w:hint="eastAsia"/>
        </w:rPr>
        <w:br/>
      </w:r>
      <w:r>
        <w:rPr>
          <w:rFonts w:hint="eastAsia"/>
        </w:rPr>
        <w:t>　　第五节 2020-2025年中国三元正极材料行业供需平衡情况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2020-2025年中国三元正极材料所属行业运行数据分析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2020-2025年中国三元正极材料所属行业总体运行情况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2020-2025年中国三元正极材料所属行业运行数据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2020-2025年中国三元正极材料所属行业成本费用结构分析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2020-2025年中国三元正极材料所属行业经营成本情况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2020-2025年中国三元正极材料所属行业管理费用情况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2020-2025年中国三元正极材料行业区域发展分析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中国三元正极材料行业区域发展现状分析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一、2025年中国三元正极材料行业区域消费格局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二、2025年中国三元正极材料行业区域品牌发展分析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三、2025年中国三元正极材料行业区域重点企业分析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一、2020-2025年国内外三元正极材料竞争分析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二、2020-2025年我国三元正极材料市场竞争分析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三、2020-2025年国内主要三元正极材料企业品牌分析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中国三元正极材料行业重点企业分析</w:t>
      </w:r>
      <w:r>
        <w:rPr>
          <w:rFonts w:hint="eastAsia"/>
        </w:rPr>
        <w:br/>
      </w:r>
      <w:r>
        <w:rPr>
          <w:rFonts w:hint="eastAsia"/>
        </w:rPr>
        <w:t>　　第一节 安达科技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三秋新能源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国光电器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厦门钨业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格林美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天赐材料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中国三元正极材料行业投资机会与风险分析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2025-2031年中国三元正极材料产业发展前景趋势预测分析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2025-2031年中国三元正极材料市场发展预测分析</w:t>
      </w:r>
      <w:r>
        <w:rPr>
          <w:rFonts w:hint="eastAsia"/>
        </w:rPr>
        <w:br/>
      </w:r>
      <w:r>
        <w:rPr>
          <w:rFonts w:hint="eastAsia"/>
        </w:rPr>
        <w:t>　　第三节 三元正极材料行业投资机会分析</w:t>
      </w:r>
      <w:r>
        <w:rPr>
          <w:rFonts w:hint="eastAsia"/>
        </w:rPr>
        <w:br/>
      </w:r>
      <w:r>
        <w:rPr>
          <w:rFonts w:hint="eastAsia"/>
        </w:rPr>
        <w:t>　　第四节 影响三元正极材料行业发展的主要因素</w:t>
      </w:r>
      <w:r>
        <w:rPr>
          <w:rFonts w:hint="eastAsia"/>
        </w:rPr>
        <w:br/>
      </w:r>
      <w:r>
        <w:rPr>
          <w:rFonts w:hint="eastAsia"/>
        </w:rPr>
        <w:t>　　第五节 三元正极材料行业投资风险及控制策略分析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2025-2031年三元正极材料行业投资前景分析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三元正极材料行业投资情况分析</w:t>
      </w:r>
      <w:r>
        <w:rPr>
          <w:rFonts w:hint="eastAsia"/>
        </w:rPr>
        <w:br/>
      </w:r>
      <w:r>
        <w:rPr>
          <w:rFonts w:hint="eastAsia"/>
        </w:rPr>
        <w:t>　　第二节 三元正极材料行业投资机会分析</w:t>
      </w:r>
      <w:r>
        <w:rPr>
          <w:rFonts w:hint="eastAsia"/>
        </w:rPr>
        <w:br/>
      </w:r>
      <w:r>
        <w:rPr>
          <w:rFonts w:hint="eastAsia"/>
        </w:rPr>
        <w:t>　　第三节 三元正极材料行业发展前景分析</w:t>
      </w:r>
      <w:r>
        <w:rPr>
          <w:rFonts w:hint="eastAsia"/>
        </w:rPr>
        <w:br/>
      </w:r>
      <w:r>
        <w:rPr>
          <w:rFonts w:hint="eastAsia"/>
        </w:rPr>
        <w:t>　　第四节 中国三元正极材料行业市场发展趋势预测</w:t>
      </w:r>
      <w:r>
        <w:rPr>
          <w:rFonts w:hint="eastAsia"/>
        </w:rPr>
        <w:br/>
      </w:r>
      <w:r>
        <w:rPr>
          <w:rFonts w:hint="eastAsia"/>
        </w:rPr>
        <w:t>　　第五节 三元正极材料产品投资机会</w:t>
      </w:r>
      <w:r>
        <w:rPr>
          <w:rFonts w:hint="eastAsia"/>
        </w:rPr>
        <w:br/>
      </w:r>
      <w:r>
        <w:rPr>
          <w:rFonts w:hint="eastAsia"/>
        </w:rPr>
        <w:t>　　第六节 三元正极材料产品投资趋势分析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第八节 中智林-：中国三元正极材料行业市场重点客户战略分析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三元正极材料行业历程</w:t>
      </w:r>
      <w:r>
        <w:rPr>
          <w:rFonts w:hint="eastAsia"/>
        </w:rPr>
        <w:br/>
      </w:r>
      <w:r>
        <w:rPr>
          <w:rFonts w:hint="eastAsia"/>
        </w:rPr>
        <w:t>　　图表 三元正极材料行业生命周期</w:t>
      </w:r>
      <w:r>
        <w:rPr>
          <w:rFonts w:hint="eastAsia"/>
        </w:rPr>
        <w:br/>
      </w:r>
      <w:r>
        <w:rPr>
          <w:rFonts w:hint="eastAsia"/>
        </w:rPr>
        <w:t>　　图表 三元正极材料行业产业链分析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2020-2025年三元正极材料行业市场容量统计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4891ccb814674" w:history="1">
        <w:r>
          <w:rPr>
            <w:rStyle w:val="Hyperlink"/>
          </w:rPr>
          <w:t>中国三元正极材料市场研究分析与发展前景报告（2025-2031年）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4891ccb814674" w:history="1">
        <w:r>
          <w:rPr>
            <w:rStyle w:val="Hyperlink"/>
          </w:rPr>
          <w:t>https://www.20087.com/2/65/SanYuanZhengJiCaiLiaoHangYeXianZhuangJiQianJing.html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正极材料价格走势、ncm三元材料全称、三元正极材料和磷酸铁锂、富锂锰基属于三元吗、单晶高镍三元正极材料、三元锂和磷酸铁锂电池哪个好、钨掺杂三元正极材料、三元正极材料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045685aa84acd" w:history="1">
      <w:r>
        <w:rPr>
          <w:rStyle w:val="Hyperlink"/>
        </w:rPr>
        <w:t>中国三元正极材料市场研究分析与发展前景报告（2025-2031年）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anYuanZhengJiCaiLiaoHangYeXianZhuangJiQianJing.html" TargetMode="External" Id="Re824891ccb81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anYuanZhengJiCaiLiaoHangYeXianZhuangJiQianJing.html" TargetMode="External" Id="R80e045685aa8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2025-06-19T03:06:00Z</dcterms:created>
  <dcterms:modified xsi:type="dcterms:W3CDTF">2025-06-19T04:06:00Z</dcterms:modified>
  <dc:subject>中国三元正极材料市场研究分析与发展前景报告（2025-2031年）</dc:subject>
  <dc:title>中国三元正极材料市场研究分析与发展前景报告（2025-2031年）</dc:title>
  <cp:keywords>中国三元正极材料市场研究分析与发展前景报告（2025-2031年）</cp:keywords>
  <dc:description>中国三元正极材料市场研究分析与发展前景报告（2025-2031年）</dc:description>
</cp:coreProperties>
</file>