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243ac00804df1" w:history="1">
              <w:r>
                <w:rPr>
                  <w:rStyle w:val="Hyperlink"/>
                </w:rPr>
                <w:t>2025-2031年中国光伏逆变器市场深度调查研究与发展前景分析报告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243ac00804df1" w:history="1">
              <w:r>
                <w:rPr>
                  <w:rStyle w:val="Hyperlink"/>
                </w:rPr>
                <w:t>2025-2031年中国光伏逆变器市场深度调查研究与发展前景分析报告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243ac00804df1" w:history="1">
                <w:r>
                  <w:rPr>
                    <w:rStyle w:val="Hyperlink"/>
                  </w:rPr>
                  <w:t>https://www.20087.com/2/15/GuangFuNiBianQiWeiLaiFaZhanQuShi.html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逆变器是太阳能光伏发电系统中的核心组件，负责将太阳能电池板产生的直流电转换为交流电，供家庭和商业用电或并入电网。近年来，随着光伏技术的进步和成本的下降，光伏逆变器市场迎来了快速增长。技术创新，如高效转换率、智能监控和远程控制功能，提高了光伏逆变器的性能和可靠性。同时，分布式发电和微电网的兴起，推动了小型和微型逆变器的发展，满足了家庭和小型企业的需求。</w:t>
      </w:r>
      <w:r>
        <w:rPr>
          <w:rFonts w:hint="eastAsia"/>
        </w:rPr>
        <w:br/>
      </w:r>
      <w:r>
        <w:rPr>
          <w:rFonts w:hint="eastAsia"/>
        </w:rPr>
        <w:t>　　未来，光伏逆变器行业将更加注重智能化和集成化。通过物联网技术，光伏逆变器将能够实现更精准的能源管理和预测，提高能源利用效率。同时，随着储能技术的成熟，光伏逆变器将与电池储能系统紧密结合，形成完整的能源管理系统，提供不间断的清洁能源供应。此外，逆变器的设计将更加注重与建筑的整合，如光伏建筑一体化（BIPV），提升建筑的能源自给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243ac00804df1" w:history="1">
        <w:r>
          <w:rPr>
            <w:rStyle w:val="Hyperlink"/>
          </w:rPr>
          <w:t>2025-2031年中国光伏逆变器市场深度调查研究与发展前景分析报告</w:t>
        </w:r>
      </w:hyperlink>
      <w:r>
        <w:rPr>
          <w:rFonts w:hint="eastAsia"/>
        </w:rPr>
        <w:t>》系统分析了光伏逆变器行业的市场规模、需求动态及价格趋势，并深入探讨了光伏逆变器产业链结构的变化与发展。报告详细解读了光伏逆变器行业现状，科学预测了未来市场前景与发展趋势，同时对光伏逆变器细分市场的竞争格局进行了全面评估，重点关注领先企业的竞争实力、市场集中度及品牌影响力。结合光伏逆变器技术现状与未来方向，报告揭示了光伏逆变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光伏逆变器行业概述</w:t>
      </w:r>
      <w:r>
        <w:rPr>
          <w:rFonts w:hint="eastAsia"/>
        </w:rPr>
        <w:br/>
      </w:r>
      <w:r>
        <w:rPr>
          <w:rFonts w:hint="eastAsia"/>
        </w:rPr>
        <w:t>　　第一节 光伏逆变器行业定义</w:t>
      </w:r>
      <w:r>
        <w:rPr>
          <w:rFonts w:hint="eastAsia"/>
        </w:rPr>
        <w:br/>
      </w:r>
      <w:r>
        <w:rPr>
          <w:rFonts w:hint="eastAsia"/>
        </w:rPr>
        <w:t>　　第二节 光伏逆变器行业发展历程</w:t>
      </w:r>
      <w:r>
        <w:rPr>
          <w:rFonts w:hint="eastAsia"/>
        </w:rPr>
        <w:br/>
      </w:r>
      <w:r>
        <w:rPr>
          <w:rFonts w:hint="eastAsia"/>
        </w:rPr>
        <w:t>　　第三节 光伏逆变器行业应用情况</w:t>
      </w:r>
      <w:r>
        <w:rPr>
          <w:rFonts w:hint="eastAsia"/>
        </w:rPr>
        <w:br/>
      </w:r>
      <w:r>
        <w:rPr>
          <w:rFonts w:hint="eastAsia"/>
        </w:rPr>
        <w:t>　　第四节 光伏逆变器产业链分析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2020-2025年中国光伏逆变器行业发展环境分析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2020-2025年中国光伏逆变器行业发展政策环境分析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2020-2025年中国光伏逆变器行业发展社会环境分析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2020-2025年中国光伏逆变器行业总体发展状况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中国光伏逆变器行业规模情况分析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中国光伏逆变器行业产销情况分析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中国光伏逆变器行业财务能力分析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中国光伏逆变器市场供需分析</w:t>
      </w:r>
      <w:r>
        <w:rPr>
          <w:rFonts w:hint="eastAsia"/>
        </w:rPr>
        <w:br/>
      </w:r>
      <w:r>
        <w:rPr>
          <w:rFonts w:hint="eastAsia"/>
        </w:rPr>
        <w:t>　　第一节 光伏逆变器市场现状分析及预测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一、2020-2025年我国光伏逆变器行业总产值分析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二、2025-2031年我国光伏逆变器行业总产值预测</w:t>
      </w:r>
      <w:r>
        <w:rPr>
          <w:rFonts w:hint="eastAsia"/>
        </w:rPr>
        <w:br/>
      </w:r>
      <w:r>
        <w:rPr>
          <w:rFonts w:hint="eastAsia"/>
        </w:rPr>
        <w:t>　　第二节 光伏逆变器产品产量分析及预测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一、2020-2025年我国光伏逆变器产量分析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二、2025-2031年我国光伏逆变器产量预测</w:t>
      </w:r>
      <w:r>
        <w:rPr>
          <w:rFonts w:hint="eastAsia"/>
        </w:rPr>
        <w:br/>
      </w:r>
      <w:r>
        <w:rPr>
          <w:rFonts w:hint="eastAsia"/>
        </w:rPr>
        <w:t>　　第三节 光伏逆变器市场需求分析及预测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一、2020-2025年我国光伏逆变器市场需求分析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二、2025-2031年我国光伏逆变器市场需求预测</w:t>
      </w:r>
      <w:r>
        <w:rPr>
          <w:rFonts w:hint="eastAsia"/>
        </w:rPr>
        <w:br/>
      </w:r>
      <w:r>
        <w:rPr>
          <w:rFonts w:hint="eastAsia"/>
        </w:rPr>
        <w:t>　　第四节 光伏逆变器进出口数据分析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一、我国光伏逆变器进出口数据分析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二、2025-2031年国内光伏逆变器产品进出口情况预测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光伏逆变器行业发展现状分析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全球光伏逆变器行业发展分析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一、全球光伏逆变器行业发展历程</w:t>
      </w:r>
      <w:r>
        <w:rPr>
          <w:rFonts w:hint="eastAsia"/>
        </w:rPr>
        <w:br/>
      </w:r>
      <w:r>
        <w:rPr>
          <w:rFonts w:hint="eastAsia"/>
        </w:rPr>
        <w:t>　　　　二、全球光伏逆变器行业发展现状</w:t>
      </w:r>
      <w:r>
        <w:rPr>
          <w:rFonts w:hint="eastAsia"/>
        </w:rPr>
        <w:br/>
      </w:r>
      <w:r>
        <w:rPr>
          <w:rFonts w:hint="eastAsia"/>
        </w:rPr>
        <w:t>　　　　三、全球光伏逆变器行业发展预测</w:t>
      </w:r>
      <w:r>
        <w:rPr>
          <w:rFonts w:hint="eastAsia"/>
        </w:rPr>
        <w:br/>
      </w:r>
      <w:r>
        <w:rPr>
          <w:rFonts w:hint="eastAsia"/>
        </w:rPr>
        <w:t>　　第二节 中国光伏逆变器行业发展分析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一、2020-2025年中国光伏逆变器行业发展态势分析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二、2020-2025年中国光伏逆变器行业发展特点分析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三、2020-2025年中国光伏逆变器行业市场供需分析</w:t>
      </w:r>
      <w:r>
        <w:rPr>
          <w:rFonts w:hint="eastAsia"/>
        </w:rPr>
        <w:br/>
      </w:r>
      <w:r>
        <w:rPr>
          <w:rFonts w:hint="eastAsia"/>
        </w:rPr>
        <w:t>　　第三节 中国光伏逆变器产业特征与行业重要性</w:t>
      </w:r>
      <w:r>
        <w:rPr>
          <w:rFonts w:hint="eastAsia"/>
        </w:rPr>
        <w:br/>
      </w:r>
      <w:r>
        <w:rPr>
          <w:rFonts w:hint="eastAsia"/>
        </w:rPr>
        <w:t>　　第四节 光伏逆变器行业特性分析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中国光伏逆变器市场规模分析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2020-2025年中国光伏逆变器市场规模分析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2020-2025年中国光伏逆变器区域市场规模分析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2025-2031年中国光伏逆变器市场规模预测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光伏逆变器国内产品价格走势及影响因素分析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光伏逆变器及其主要上下游产品</w:t>
      </w:r>
      <w:r>
        <w:rPr>
          <w:rFonts w:hint="eastAsia"/>
        </w:rPr>
        <w:br/>
      </w:r>
      <w:r>
        <w:rPr>
          <w:rFonts w:hint="eastAsia"/>
        </w:rPr>
        <w:t>　　第一节 光伏逆变器上下游分析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光伏逆变器行业产业链分析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光伏逆变器产品竞争力优势分析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光伏逆变器行业市场竞争策略分析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光伏逆变器企业竞争策略分析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一、提高光伏逆变器企业核心竞争力的对策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二、影响光伏逆变器企业核心竞争力的因素及提升途径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三、提高光伏逆变器企业竞争力的策略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光伏逆变器行业重点企业竞争分析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阳光电源股份有限公司</w:t>
      </w:r>
      <w:r>
        <w:rPr>
          <w:rFonts w:hint="eastAsia"/>
        </w:rPr>
        <w:br/>
      </w:r>
      <w:r>
        <w:rPr>
          <w:rFonts w:hint="eastAsia"/>
        </w:rPr>
        <w:t>　　第二节 广东易事特电源股份有限公司</w:t>
      </w:r>
      <w:r>
        <w:rPr>
          <w:rFonts w:hint="eastAsia"/>
        </w:rPr>
        <w:br/>
      </w:r>
      <w:r>
        <w:rPr>
          <w:rFonts w:hint="eastAsia"/>
        </w:rPr>
        <w:t>　　第三节 深圳科士达科技股份有限公司</w:t>
      </w:r>
      <w:r>
        <w:rPr>
          <w:rFonts w:hint="eastAsia"/>
        </w:rPr>
        <w:br/>
      </w:r>
      <w:r>
        <w:rPr>
          <w:rFonts w:hint="eastAsia"/>
        </w:rPr>
        <w:t>　　第四节 厦门科华恒盛股份有限公司</w:t>
      </w:r>
      <w:r>
        <w:rPr>
          <w:rFonts w:hint="eastAsia"/>
        </w:rPr>
        <w:br/>
      </w:r>
      <w:r>
        <w:rPr>
          <w:rFonts w:hint="eastAsia"/>
        </w:rPr>
        <w:t>　　第五节 上能电气股份有限公司</w:t>
      </w:r>
      <w:r>
        <w:rPr>
          <w:rFonts w:hint="eastAsia"/>
        </w:rPr>
        <w:br/>
      </w:r>
      <w:r>
        <w:rPr>
          <w:rFonts w:hint="eastAsia"/>
        </w:rPr>
        <w:t>　　第六节 上海正泰电源系统有限公司</w:t>
      </w:r>
      <w:r>
        <w:rPr>
          <w:rFonts w:hint="eastAsia"/>
        </w:rPr>
        <w:br/>
      </w:r>
      <w:r>
        <w:rPr>
          <w:rFonts w:hint="eastAsia"/>
        </w:rPr>
        <w:t>　　第七节 华为技术有限公司</w:t>
      </w:r>
      <w:r>
        <w:rPr>
          <w:rFonts w:hint="eastAsia"/>
        </w:rPr>
        <w:br/>
      </w:r>
      <w:r>
        <w:rPr>
          <w:rFonts w:hint="eastAsia"/>
        </w:rPr>
        <w:t>　　第八节 特变电工股份有限公司</w:t>
      </w:r>
      <w:r>
        <w:rPr>
          <w:rFonts w:hint="eastAsia"/>
        </w:rPr>
        <w:br/>
      </w:r>
      <w:r>
        <w:rPr>
          <w:rFonts w:hint="eastAsia"/>
        </w:rPr>
        <w:t>　　第九节 北京科诺伟业科技有限公司</w:t>
      </w:r>
      <w:r>
        <w:rPr>
          <w:rFonts w:hint="eastAsia"/>
        </w:rPr>
        <w:br/>
      </w:r>
      <w:r>
        <w:rPr>
          <w:rFonts w:hint="eastAsia"/>
        </w:rPr>
        <w:t>　　第十节 追日电气（集团）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光伏逆变器行业投资与发展前景分析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光伏逆变器行业投资机会分析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一、光伏逆变器投资项目分析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二、可以投资的光伏逆变器模式</w:t>
      </w:r>
      <w:r>
        <w:rPr>
          <w:rFonts w:hint="eastAsia"/>
        </w:rPr>
        <w:br/>
      </w:r>
      <w:r>
        <w:rPr>
          <w:rFonts w:hint="eastAsia"/>
        </w:rPr>
        <w:t>　　　　三、2020-2025年光伏逆变器投资机会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2025-2031年中国光伏逆变器行业发展预测分析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一、未来光伏逆变器发展分析</w:t>
      </w:r>
      <w:r>
        <w:rPr>
          <w:rFonts w:hint="eastAsia"/>
        </w:rPr>
        <w:br/>
      </w:r>
      <w:r>
        <w:rPr>
          <w:rFonts w:hint="eastAsia"/>
        </w:rPr>
        <w:t>　　　　二、未来光伏逆变器行业技术开发方向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光伏逆变器产业用户度分析</w:t>
      </w:r>
      <w:r>
        <w:rPr>
          <w:rFonts w:hint="eastAsia"/>
        </w:rPr>
        <w:br/>
      </w:r>
      <w:r>
        <w:rPr>
          <w:rFonts w:hint="eastAsia"/>
        </w:rPr>
        <w:t>　　第一节 光伏逆变器产业用户认知程度</w:t>
      </w:r>
      <w:r>
        <w:rPr>
          <w:rFonts w:hint="eastAsia"/>
        </w:rPr>
        <w:br/>
      </w:r>
      <w:r>
        <w:rPr>
          <w:rFonts w:hint="eastAsia"/>
        </w:rPr>
        <w:t>　　第二节 光伏逆变器产业用户关注因素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2025-2031年光伏逆变器行业发展趋势及投资风险分析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当前光伏逆变器存在的问题</w:t>
      </w:r>
      <w:r>
        <w:rPr>
          <w:rFonts w:hint="eastAsia"/>
        </w:rPr>
        <w:br/>
      </w:r>
      <w:r>
        <w:rPr>
          <w:rFonts w:hint="eastAsia"/>
        </w:rPr>
        <w:t>　　第二节 光伏逆变器未来发展预测分析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一、中国光伏逆变器发展方向分析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二、2025-2031年中国光伏逆变器行业发展规模预测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三、2025-2031年中国光伏逆变器行业发展趋势预测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2025-2031年中国光伏逆变器行业投资风险分析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光伏逆变器行业营销策略分析及建议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一、光伏逆变器行业营销模式</w:t>
      </w:r>
      <w:r>
        <w:rPr>
          <w:rFonts w:hint="eastAsia"/>
        </w:rPr>
        <w:br/>
      </w:r>
      <w:r>
        <w:rPr>
          <w:rFonts w:hint="eastAsia"/>
        </w:rPr>
        <w:t>　　　　二、光伏逆变器行业营销策略</w:t>
      </w:r>
      <w:r>
        <w:rPr>
          <w:rFonts w:hint="eastAsia"/>
        </w:rPr>
        <w:br/>
      </w:r>
      <w:r>
        <w:rPr>
          <w:rFonts w:hint="eastAsia"/>
        </w:rPr>
        <w:t>　　第二节 光伏逆变器行业企业经营发展分析及建议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一、光伏逆变器行业经营模式</w:t>
      </w:r>
      <w:r>
        <w:rPr>
          <w:rFonts w:hint="eastAsia"/>
        </w:rPr>
        <w:br/>
      </w:r>
      <w:r>
        <w:rPr>
          <w:rFonts w:hint="eastAsia"/>
        </w:rPr>
        <w:t>　　　　二、光伏逆变器行业生产模式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243ac00804df1" w:history="1">
        <w:r>
          <w:rPr>
            <w:rStyle w:val="Hyperlink"/>
          </w:rPr>
          <w:t>2025-2031年中国光伏逆变器市场深度调查研究与发展前景分析报告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243ac00804df1" w:history="1">
        <w:r>
          <w:rPr>
            <w:rStyle w:val="Hyperlink"/>
          </w:rPr>
          <w:t>https://www.20087.com/2/15/GuangFuNiBianQiWeiLaiFaZhanQuShi.html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逆变器、光伏逆变器龙头上市公司排名、光伏厂家联系方式、光伏逆变器原理图讲解、光伏电站并网手续流程、光伏逆变器输出电压是多少、光伏电站逆变器、光伏逆变器龙头股、光伏逆变器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1043983364b91" w:history="1">
      <w:r>
        <w:rPr>
          <w:rStyle w:val="Hyperlink"/>
        </w:rPr>
        <w:t>2025-2031年中国光伏逆变器市场深度调查研究与发展前景分析报告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GuangFuNiBianQiWeiLaiFaZhanQuShi.html" TargetMode="External" Id="R8de243ac0080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GuangFuNiBianQiWeiLaiFaZhanQuShi.html" TargetMode="External" Id="Rd7e104398336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2025-06-24T04:03:00Z</dcterms:created>
  <dcterms:modified xsi:type="dcterms:W3CDTF">2025-06-24T05:03:00Z</dcterms:modified>
  <dc:subject>2025-2031年中国光伏逆变器市场深度调查研究与发展前景分析报告</dc:subject>
  <dc:title>2025-2031年中国光伏逆变器市场深度调查研究与发展前景分析报告</dc:title>
  <cp:keywords>2025-2031年中国光伏逆变器市场深度调查研究与发展前景分析报告</cp:keywords>
  <dc:description>2025-2031年中国光伏逆变器市场深度调查研究与发展前景分析报告</dc:description>
</cp:coreProperties>
</file>