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ea66664fc4021" w:history="1">
              <w:r>
                <w:rPr>
                  <w:rStyle w:val="Hyperlink"/>
                </w:rPr>
                <w:t>2026-2032年中国光学分拣机行业现状与市场前景预测报告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ea66664fc4021" w:history="1">
              <w:r>
                <w:rPr>
                  <w:rStyle w:val="Hyperlink"/>
                </w:rPr>
                <w:t>2026-2032年中国光学分拣机行业现状与市场前景预测报告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ea66664fc4021" w:history="1">
                <w:r>
                  <w:rPr>
                    <w:rStyle w:val="Hyperlink"/>
                  </w:rPr>
                  <w:t>https://www.20087.com/2/05/GuangXueFenJianJiHangYeXianZhuangJiQianJing.html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分拣机是一种融合机器视觉、光谱分析与气动执行技术的自动化智能分选装备，广泛应用于再生资源回收、食品加工、矿石选矿及医药检测等领域。光学分拣机通过高分辨率相机与近红外、高光谱等传感器，实时捕捉物料的颜色、形状、纹理及化学成分特征，并结合人工智能算法进行毫秒级决策，驱动高压气流或机械臂精准剔除杂质或分离目标物料。随着全球循环经济战略的推进与劳动力成本的攀升，光学分拣机正加速向高精度、大处理量与多模态感知方向升级。深度学习与神经网络技术的引入，使设备能够识别传统视觉难以分辨的复杂材质（如不同颜色的塑料、异物混入的食品等），大幅提升了分选纯度与回收价值。同时，模块化设计与柔性化控制系统的应用，使光学分拣机能够快速适应多品种、小批量的动态生产需求。</w:t>
      </w:r>
      <w:r>
        <w:rPr>
          <w:rFonts w:hint="eastAsia"/>
        </w:rPr>
        <w:br/>
      </w:r>
      <w:r>
        <w:rPr>
          <w:rFonts w:hint="eastAsia"/>
        </w:rPr>
        <w:t>　　未来，光学分拣机将全面迈向认知智能与全链路协同的新阶段。市场调研网认为，随着多光谱成像、激光诱导击穿光谱（LIBS）及三维视觉技术的深度融合，光学分拣机将具备对物料内部结构与分子级别的“透视”能力，实现从表观分选向本质分选的跨越。在人工智能层面，设备将具备持续学习与自我进化能力，能够根据生产数据自动优化分选模型，应对未知杂质与复杂工况。此外，光学分拣机将不再是孤立的执行终端，而是作为工业物联网的核心数据节点，与上游破碎、清洗及下游打包设备实现无缝联动，构建全自动化的智慧分选产线。在双碳目标与绿色制造的驱动下，光学分拣机将成为提升资源利用率、降低碳排放的关键基础设施，推动各垂直行业向高效、低碳、智能化的循环经济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ea66664fc4021" w:history="1">
        <w:r>
          <w:rPr>
            <w:rStyle w:val="Hyperlink"/>
          </w:rPr>
          <w:t>2026-2032年中国光学分拣机行业现状与市场前景预测报告</w:t>
        </w:r>
      </w:hyperlink>
      <w:r>
        <w:rPr>
          <w:rFonts w:hint="eastAsia"/>
        </w:rPr>
        <w:t>》，2025年光学分拣机行业市场规模达 亿元，预计2032年市场规模将达 亿元，期间年均复合增长率（CAGR）达 %。报告基于权威机构和相关协会的详实数据资料，系统分析了光学分拣机行业的市场规模、竞争格局及技术发展现状，并对光学分拣机未来趋势作出科学预测。报告梳理了光学分拣机产业链结构、消费需求变化和价格波动情况，重点评估了光学分拣机重点企业的市场表现与竞争态势，同时客观分析了光学分拣机技术创新方向、市场机遇及潜在风险。通过翔实的数据支持和直观的图表展示，为相关企业及投资者提供了可靠的决策参考，帮助把握光学分拣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光学分拣机行业概述</w:t>
      </w:r>
      <w:r>
        <w:rPr>
          <w:rFonts w:hint="eastAsia"/>
        </w:rPr>
        <w:br/>
      </w:r>
      <w:r>
        <w:rPr>
          <w:rFonts w:hint="eastAsia"/>
        </w:rPr>
        <w:t>　　第一节 光学分拣机定义与分类</w:t>
      </w:r>
      <w:r>
        <w:rPr>
          <w:rFonts w:hint="eastAsia"/>
        </w:rPr>
        <w:br/>
      </w:r>
      <w:r>
        <w:rPr>
          <w:rFonts w:hint="eastAsia"/>
        </w:rPr>
        <w:t>　　第二节 光学分拣机应用领域</w:t>
      </w:r>
      <w:r>
        <w:rPr>
          <w:rFonts w:hint="eastAsia"/>
        </w:rPr>
        <w:br/>
      </w:r>
      <w:r>
        <w:rPr>
          <w:rFonts w:hint="eastAsia"/>
        </w:rPr>
        <w:t>　　第三节 光学分拣机行业经济指标分析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光学分拣机产业链及经营模式分析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三、光学分拣机销售模式及销售渠道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全球光学分拣机市场发展综述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2020-2025年全球光学分拣机市场规模与趋势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主要国家与地区光学分拣机市场分析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2026-2032年全球光学分拣机行业发展趋势与前景预测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中国光学分拣机行业市场分析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2025-2026年光学分拣机产能与投资动态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一、国内光学分拣机产能及利用情况</w:t>
      </w:r>
      <w:r>
        <w:rPr>
          <w:rFonts w:hint="eastAsia"/>
        </w:rPr>
        <w:br/>
      </w:r>
      <w:r>
        <w:rPr>
          <w:rFonts w:hint="eastAsia"/>
        </w:rPr>
        <w:t>　　　　二、光学分拣机产能扩张与投资动态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2026-2032年光学分拣机行业产量统计与趋势预测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一、2020-2025年光学分拣机行业产量数据统计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1、2020-2025年光学分拣机产量及增长趋势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2、2020-2025年光学分拣机细分产品产量及份额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二、影响光学分拣机产量的关键因素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三、2026-2032年光学分拣机产量预测</w:t>
      </w:r>
      <w:r>
        <w:rPr>
          <w:rFonts w:hint="eastAsia"/>
        </w:rPr>
        <w:br/>
      </w:r>
      <w:r>
        <w:rPr>
          <w:rFonts w:hint="eastAsia"/>
        </w:rPr>
        <w:t>　　第三节 2026-2032年光学分拣机市场需求与销售分析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一、2025-2026年光学分拣机行业需求现状</w:t>
      </w:r>
      <w:r>
        <w:rPr>
          <w:rFonts w:hint="eastAsia"/>
        </w:rPr>
        <w:br/>
      </w:r>
      <w:r>
        <w:rPr>
          <w:rFonts w:hint="eastAsia"/>
        </w:rPr>
        <w:t>　　　　二、光学分拣机客户群体与需求特点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三、2020-2025年光学分拣机行业销售规模分析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四、2026-2032年光学分拣机市场增长潜力与规模预测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中国光学分拣机细分市场与下游应用领域分析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光学分拣机细分市场分析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一、2025-2026年光学分拣机主要细分产品市场现状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光学分拣机下游应用与客户群体分析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一、2025-2026年光学分拣机各应用领域市场现状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2025-2026年光学分拣机行业技术发展现状及趋势分析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光学分拣机行业技术发展现状分析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国内外光学分拣机行业技术差异与原因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光学分拣机行业技术发展方向、趋势预测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提升光学分拣机行业技术能力策略建议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光学分拣机价格机制与竞争策略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一、2020-2025年光学分拣机市场价格走势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光学分拣机定价策略与方法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2026-2032年光学分拣机价格竞争态势与趋势预测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中国光学分拣机行业重点区域市场研究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2025-2026年重点区域光学分拣机市场发展概况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三、2026-2032年光学分拣机行业发展潜力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三、2026-2032年光学分拣机行业发展潜力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三、2026-2032年光学分拣机行业发展潜力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三、2026-2032年光学分拣机行业发展潜力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三、2026-2032年光学分拣机行业发展潜力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2020-2025年中国光学分拣机行业进出口情况分析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光学分拣机行业进口情况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一、2020-2025年光学分拣机进口规模及增长情况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二、光学分拣机主要进口来源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光学分拣机行业出口情况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一、2020-2025年光学分拣机出口规模及增长情况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二、光学分拣机主要出口目的地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2020-2025年中国光学分拣机行业总体发展与财务状况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2020-2025年中国光学分拣机行业规模情况</w:t>
      </w:r>
      <w:r>
        <w:rPr>
          <w:rFonts w:hint="eastAsia"/>
        </w:rPr>
        <w:br/>
      </w:r>
      <w:r>
        <w:rPr>
          <w:rFonts w:hint="eastAsia"/>
        </w:rPr>
        <w:t>　　　　一、光学分拣机行业企业数量规模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二、光学分拣机行业从业人员规模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三、光学分拣机行业市场敏感性分析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2020-2025年中国光学分拣机行业财务能力分析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一、光学分拣机行业盈利能力</w:t>
      </w:r>
      <w:r>
        <w:rPr>
          <w:rFonts w:hint="eastAsia"/>
        </w:rPr>
        <w:br/>
      </w:r>
      <w:r>
        <w:rPr>
          <w:rFonts w:hint="eastAsia"/>
        </w:rPr>
        <w:t>　　　　二、光学分拣机行业偿债能力</w:t>
      </w:r>
      <w:r>
        <w:rPr>
          <w:rFonts w:hint="eastAsia"/>
        </w:rPr>
        <w:br/>
      </w:r>
      <w:r>
        <w:rPr>
          <w:rFonts w:hint="eastAsia"/>
        </w:rPr>
        <w:t>　　　　三、光学分拣机行业营运能力</w:t>
      </w:r>
      <w:r>
        <w:rPr>
          <w:rFonts w:hint="eastAsia"/>
        </w:rPr>
        <w:br/>
      </w:r>
      <w:r>
        <w:rPr>
          <w:rFonts w:hint="eastAsia"/>
        </w:rPr>
        <w:t>　　　　四、光学分拣机行业发展能力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光学分拣机行业重点企业调研分析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中国光学分拣机行业竞争格局分析</w:t>
      </w:r>
      <w:r>
        <w:rPr>
          <w:rFonts w:hint="eastAsia"/>
        </w:rPr>
        <w:br/>
      </w:r>
      <w:r>
        <w:rPr>
          <w:rFonts w:hint="eastAsia"/>
        </w:rPr>
        <w:t>　　第一节 光学分拣机行业竞争格局总览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2025-2026年光学分拣机行业竞争力分析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2020-2025年光学分拣机行业企业并购活动分析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2025-2026年光学分拣机行业会展与招投标活动分析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一、光学分拣机行业会展活动及其市场影响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2026年中国光学分拣机企业发展企业发展策略与建议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光学分拣机销售模式与渠道策略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光学分拣机品牌与市场推广策略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光学分拣机研发投入与技术创新能力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光学分拣机合作联盟与资源整合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中国光学分拣机行业风险与对策</w:t>
      </w:r>
      <w:r>
        <w:rPr>
          <w:rFonts w:hint="eastAsia"/>
        </w:rPr>
        <w:br/>
      </w:r>
      <w:r>
        <w:rPr>
          <w:rFonts w:hint="eastAsia"/>
        </w:rPr>
        <w:t>　　第一节 光学分拣机行业SWOT分析</w:t>
      </w:r>
      <w:r>
        <w:rPr>
          <w:rFonts w:hint="eastAsia"/>
        </w:rPr>
        <w:br/>
      </w:r>
      <w:r>
        <w:rPr>
          <w:rFonts w:hint="eastAsia"/>
        </w:rPr>
        <w:t>　　　　一、光学分拣机行业优势</w:t>
      </w:r>
      <w:r>
        <w:rPr>
          <w:rFonts w:hint="eastAsia"/>
        </w:rPr>
        <w:br/>
      </w:r>
      <w:r>
        <w:rPr>
          <w:rFonts w:hint="eastAsia"/>
        </w:rPr>
        <w:t>　　　　二、光学分拣机行业劣势</w:t>
      </w:r>
      <w:r>
        <w:rPr>
          <w:rFonts w:hint="eastAsia"/>
        </w:rPr>
        <w:br/>
      </w:r>
      <w:r>
        <w:rPr>
          <w:rFonts w:hint="eastAsia"/>
        </w:rPr>
        <w:t>　　　　三、光学分拣机市场机会</w:t>
      </w:r>
      <w:r>
        <w:rPr>
          <w:rFonts w:hint="eastAsia"/>
        </w:rPr>
        <w:br/>
      </w:r>
      <w:r>
        <w:rPr>
          <w:rFonts w:hint="eastAsia"/>
        </w:rPr>
        <w:t>　　　　四、光学分拣机市场威胁</w:t>
      </w:r>
      <w:r>
        <w:rPr>
          <w:rFonts w:hint="eastAsia"/>
        </w:rPr>
        <w:br/>
      </w:r>
      <w:r>
        <w:rPr>
          <w:rFonts w:hint="eastAsia"/>
        </w:rPr>
        <w:t>　　第二节 光学分拣机行业风险及对策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2026-2032年中国光学分拣机行业前景与发展趋势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2025-2026年光学分拣机行业发展环境分析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一、光学分拣机行业主管部门与监管体制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二、光学分拣机行业主要法律法规及政策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三、光学分拣机行业标准与质量监管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2026-2032年光学分拣机行业发展趋势与方向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2026-2032年光学分拣机行业发展潜力与机遇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光学分拣机行业研究结论与建议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光学分拣机行业发展建议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光学分拣机行业历程</w:t>
      </w:r>
      <w:r>
        <w:rPr>
          <w:rFonts w:hint="eastAsia"/>
        </w:rPr>
        <w:br/>
      </w:r>
      <w:r>
        <w:rPr>
          <w:rFonts w:hint="eastAsia"/>
        </w:rPr>
        <w:t>　　图表 光学分拣机行业生命周期</w:t>
      </w:r>
      <w:r>
        <w:rPr>
          <w:rFonts w:hint="eastAsia"/>
        </w:rPr>
        <w:br/>
      </w:r>
      <w:r>
        <w:rPr>
          <w:rFonts w:hint="eastAsia"/>
        </w:rPr>
        <w:t>　　图表 光学分拣机行业产业链分析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2020-2025年光学分拣机行业市场容量分析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2020-2025年中国光学分拣机市场需求量及增速统计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2025年中国光学分拣机行业需求领域分布格局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2020-2025年中国光学分拣机进口数量分析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2020-2025年中国光学分拣机进口金额分析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2020-2025年中国光学分拣机出口数量分析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2020-2025年中国光学分拣机出口金额分析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2025年中国光学分拣机进口国家及地区分析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2025年中国光学分拣机出口国家及地区分析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2020-2025年中国光学分拣机行业企业平均规模情况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**地区光学分拣机行业市场需求情况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**地区光学分拣机行业市场需求情况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**地区光学分拣机行业市场需求情况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**地区光学分拣机行业市场需求情况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光学分拣机重点企业（三）成长能力情况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2026-2032年中国光学分拣机行业产能预测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2026-2032年中国光学分拣机行业产量预测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2026-2032年中国光学分拣机市场需求量预测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2026-2032年中国光学分拣机行业供需平衡预测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2026-2032年中国光学分拣机行业市场容量预测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2026-2032年中国光学分拣机行业市场规模预测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2026年中国光学分拣机市场前景分析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2026年中国光学分拣机发展趋势预测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ea66664fc4021" w:history="1">
        <w:r>
          <w:rPr>
            <w:rStyle w:val="Hyperlink"/>
          </w:rPr>
          <w:t>2026-2032年中国光学分拣机行业现状与市场前景预测报告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ea66664fc4021" w:history="1">
        <w:r>
          <w:rPr>
            <w:rStyle w:val="Hyperlink"/>
          </w:rPr>
          <w:t>https://www.20087.com/2/05/GuangXueFenJianJiHangYeXianZhuangJiQianJing.html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热点：半导体分拣机、光学分拣机操作步骤、往复式分拣机、光学分拣机有哪些酒庄在用、分拣机原理、光学分拣原理、分拣机图片、分拣仪器、光驰2350光学镀膜机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54c965b484b2e" w:history="1">
      <w:r>
        <w:rPr>
          <w:rStyle w:val="Hyperlink"/>
        </w:rPr>
        <w:t>2026-2032年中国光学分拣机行业现状与市场前景预测报告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angXueFenJianJiHangYeXianZhuangJiQianJing.html" TargetMode="External" Id="R6c4ea66664fc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angXueFenJianJiHangYeXianZhuangJiQianJing.html" TargetMode="External" Id="R6ef54c965b48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2026-07-18T00:53:17Z</dcterms:created>
  <dcterms:modified xsi:type="dcterms:W3CDTF">2026-07-18T01:53:17Z</dcterms:modified>
  <dc:subject>2026-2032年中国光学分拣机行业现状与市场前景预测报告</dc:subject>
  <dc:title>2026-2032年中国光学分拣机行业现状与市场前景预测报告</dc:title>
  <cp:keywords>2026-2032年中国光学分拣机行业现状与市场前景预测报告</cp:keywords>
  <dc:description>2026-2032年中国光学分拣机行业现状与市场前景预测报告</dc:description>
</cp:coreProperties>
</file>