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2e7a8d2a049be" w:history="1">
              <w:r>
                <w:rPr>
                  <w:rStyle w:val="Hyperlink"/>
                </w:rPr>
                <w:t>2026-2032年全球与中国复合晶体管行业发展研究及前景分析报告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2e7a8d2a049be" w:history="1">
              <w:r>
                <w:rPr>
                  <w:rStyle w:val="Hyperlink"/>
                </w:rPr>
                <w:t>2026-2032年全球与中国复合晶体管行业发展研究及前景分析报告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2e7a8d2a049be" w:history="1">
                <w:r>
                  <w:rPr>
                    <w:rStyle w:val="Hyperlink"/>
                  </w:rPr>
                  <w:t>https://www.20087.com/2/25/FuHeJingTiGuanHangYeXianZhuangJiQianJing.html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复合晶体管（如IGBT、SiC MOSFET模块、IPM等）作为电力电子系统中的核心开关器件，广泛应用于新能源汽车电驱、光伏逆变器、工业变频器及轨道交通牵引系统。复合晶体管通过将多个半导体芯片、驱动电路、保护单元及散热结构集成于单一模块中，实现高电压、大电流条件下的高效开关操作。现代复合晶体管普遍采用多芯片并联、直接键合铜（DBC）基板及银烧结等先进封装技术，以降低寄生电感、提升热导率并增强机械可靠性。在材料层面，碳化硅（SiC）与氮化镓（GaN）器件凭借高击穿场强与低开关损耗优势，正逐步替代部分硅基IGBT应用场景。然而，高温栅氧可靠性、动态雪崩耐受能力及模块级失效机理仍是制约性能边界的关键因素。</w:t>
      </w:r>
      <w:r>
        <w:rPr>
          <w:rFonts w:hint="eastAsia"/>
        </w:rPr>
        <w:br/>
      </w:r>
      <w:r>
        <w:rPr>
          <w:rFonts w:hint="eastAsia"/>
        </w:rPr>
        <w:t>　　未来，复合晶体管将向更高频率、更高温度耐受与更高系统集成度持续突破。市场调研网认为，双面散热、嵌入式基板及三维堆叠封装技术将大大提升功率密度，满足电动汽车与航空电气化对紧凑型动力系统的迫切需求。智能功率模块（IPM）将集成更多传感与诊断功能，如结温监测、过流预警与寿命预测，实现从“被动开关”到“主动健康管理”的转变。在材料体系上，SiC MOSFET与GaN HEMT的混合集成方案有望兼顾高电压与高频优势，拓展应用边界。此外，面向碳中和目标，复合晶体管的设计将更加注重全生命周期能效，推动低损耗驱动电路与可回收封装材料的应用。长远来看，复合晶体管将不再是孤立的功率开关，而是作为智能能源转换系统的核心执行单元，与控制器、滤波器及冷却系统深度协同，支撑下一代高效、可靠、绿色的电力电子装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2e7a8d2a049be" w:history="1">
        <w:r>
          <w:rPr>
            <w:rStyle w:val="Hyperlink"/>
          </w:rPr>
          <w:t>2026-2032年全球与中国复合晶体管行业发展研究及前景分析报告</w:t>
        </w:r>
      </w:hyperlink>
      <w:r>
        <w:rPr>
          <w:rFonts w:hint="eastAsia"/>
        </w:rPr>
        <w:t>》依托国家统计局、相关行业协会的详实数据资料，系统解析了复合晶体管行业的产业链结构、市场规模及需求现状，并对价格动态进行了解读。报告客观呈现了复合晶体管行业发展状况，科学预测了市场前景与未来趋势，同时聚焦复合晶体管重点企业，分析了市场竞争格局、集中度及品牌影响力。此外，报告通过细分市场领域，挖掘了复合晶体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NPN复合晶体管</w:t>
      </w:r>
      <w:r>
        <w:rPr>
          <w:rFonts w:hint="eastAsia"/>
        </w:rPr>
        <w:br/>
      </w:r>
      <w:r>
        <w:rPr>
          <w:rFonts w:hint="eastAsia"/>
        </w:rPr>
        <w:t>　　　　1.3.3 PNP复合晶体管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音频放大器</w:t>
      </w:r>
      <w:r>
        <w:rPr>
          <w:rFonts w:hint="eastAsia"/>
        </w:rPr>
        <w:br/>
      </w:r>
      <w:r>
        <w:rPr>
          <w:rFonts w:hint="eastAsia"/>
        </w:rPr>
        <w:t>　　　　1.4.3 传感器放大器</w:t>
      </w:r>
      <w:r>
        <w:rPr>
          <w:rFonts w:hint="eastAsia"/>
        </w:rPr>
        <w:br/>
      </w:r>
      <w:r>
        <w:rPr>
          <w:rFonts w:hint="eastAsia"/>
        </w:rPr>
        <w:t>　　　　1.4.4 继电器</w:t>
      </w:r>
      <w:r>
        <w:rPr>
          <w:rFonts w:hint="eastAsia"/>
        </w:rPr>
        <w:br/>
      </w:r>
      <w:r>
        <w:rPr>
          <w:rFonts w:hint="eastAsia"/>
        </w:rPr>
        <w:t>　　　　1.4.5 线性稳压器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复合晶体管行业发展总体概况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复合晶体管行业发展主要特点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复合晶体管行业发展影响因素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复合晶体管有利因素</w:t>
      </w:r>
      <w:r>
        <w:rPr>
          <w:rFonts w:hint="eastAsia"/>
        </w:rPr>
        <w:br/>
      </w:r>
      <w:r>
        <w:rPr>
          <w:rFonts w:hint="eastAsia"/>
        </w:rPr>
        <w:t>　　　　1.5.3 .2 复合晶体管不利因素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2025年复合晶体管主要企业在国际市场排名（按销量）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全球市场主要企业复合晶体管销量（2023-2026）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2025年复合晶体管主要企业在国际市场排名（按收入）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全球市场主要企业复合晶体管销售收入（2023-2026）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全球市场主要企业复合晶体管销售价格（2023-2026）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2025年复合晶体管主要企业在中国市场排名（按销量）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中国市场主要企业复合晶体管销量（2023-2026）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2025年复合晶体管主要企业在中国市场排名（按收入）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中国市场主要企业复合晶体管销售收入（2023-2026）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全球主要厂商复合晶体管总部及产地分布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全球主要厂商成立时间及复合晶体管商业化日期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全球主要厂商复合晶体管产品类型及应用</w:t>
      </w:r>
      <w:r>
        <w:rPr>
          <w:rFonts w:hint="eastAsia"/>
        </w:rPr>
        <w:br/>
      </w:r>
      <w:r>
        <w:rPr>
          <w:rFonts w:hint="eastAsia"/>
        </w:rPr>
        <w:t>　　2.9 复合晶体管行业集中度、竞争程度分析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复合晶体管行业集中度分析：2025年全球Top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全球复合晶体管总体规模分析</w:t>
      </w:r>
      <w:r>
        <w:rPr>
          <w:rFonts w:hint="eastAsia"/>
        </w:rPr>
        <w:br/>
      </w:r>
      <w:r>
        <w:rPr>
          <w:rFonts w:hint="eastAsia"/>
        </w:rPr>
        <w:t>　　3.1 全球复合晶体管供需现状及预测（2021-2032）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全球复合晶体管产量、需求量及发展趋势（2021-2032）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全球主要地区复合晶体管产量及发展趋势（2021-2032）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全球主要地区复合晶体管产量（2021-2026）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全球主要地区复合晶体管产量（2027-2032）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中国市场复合晶体管进出口（2021-2032）</w:t>
      </w:r>
      <w:r>
        <w:rPr>
          <w:rFonts w:hint="eastAsia"/>
        </w:rPr>
        <w:br/>
      </w:r>
      <w:r>
        <w:rPr>
          <w:rFonts w:hint="eastAsia"/>
        </w:rPr>
        <w:t>　　3.4 全球复合晶体管销量及销售额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全球市场复合晶体管销售额（2021-2032）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全球市场复合晶体管销量（2021-2032）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全球市场复合晶体管价格趋势（2021-2032）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全球主要地区复合晶体管市场规模分析：2021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全球主要地区复合晶体管销售收入及市场份额（2021-2026）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全球主要地区复合晶体管销售收入预测（2027-2032）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全球主要地区复合晶体管销量分析：2021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全球主要地区复合晶体管销量及市场份额预测（2027-2032）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全球不同产品类型复合晶体管销量（2021-2032）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全球不同产品类型复合晶体管销量预测（2027-2032）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全球不同产品类型复合晶体管收入（2021-2032）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全球不同产品类型复合晶体管收入预测（2027-2032）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全球不同产品类型复合晶体管价格走势（2021-2032）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中国不同产品类型复合晶体管销量（2021-2032）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中国不同产品类型复合晶体管销量预测（2027-2032）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中国不同产品类型复合晶体管收入（2021-2032）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不同应用复合晶体管分析</w:t>
      </w:r>
      <w:r>
        <w:rPr>
          <w:rFonts w:hint="eastAsia"/>
        </w:rPr>
        <w:br/>
      </w:r>
      <w:r>
        <w:rPr>
          <w:rFonts w:hint="eastAsia"/>
        </w:rPr>
        <w:t>　　7.1 全球不同应用复合晶体管销量（2021-2032）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全球不同应用复合晶体管销量预测（2027-2032）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全球不同应用复合晶体管收入（2021-2032）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全球不同应用复合晶体管收入预测（2027-2032）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全球不同应用复合晶体管价格走势（2021-2032）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中国不同应用复合晶体管销量（2021-2032）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中国不同应用复合晶体管销量预测（2027-2032）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中国不同应用复合晶体管收入（2021-2032）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复合晶体管行业发展趋势</w:t>
      </w:r>
      <w:r>
        <w:rPr>
          <w:rFonts w:hint="eastAsia"/>
        </w:rPr>
        <w:br/>
      </w:r>
      <w:r>
        <w:rPr>
          <w:rFonts w:hint="eastAsia"/>
        </w:rPr>
        <w:t>　　8.2 复合晶体管行业主要驱动因素</w:t>
      </w:r>
      <w:r>
        <w:rPr>
          <w:rFonts w:hint="eastAsia"/>
        </w:rPr>
        <w:br/>
      </w:r>
      <w:r>
        <w:rPr>
          <w:rFonts w:hint="eastAsia"/>
        </w:rPr>
        <w:t>　　8.3 复合晶体管中国企业SWOT分析</w:t>
      </w:r>
      <w:r>
        <w:rPr>
          <w:rFonts w:hint="eastAsia"/>
        </w:rPr>
        <w:br/>
      </w:r>
      <w:r>
        <w:rPr>
          <w:rFonts w:hint="eastAsia"/>
        </w:rPr>
        <w:t>　　8.4 中国复合晶体管行业政策环境分析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复合晶体管行业产业链简介</w:t>
      </w:r>
      <w:r>
        <w:rPr>
          <w:rFonts w:hint="eastAsia"/>
        </w:rPr>
        <w:br/>
      </w:r>
      <w:r>
        <w:rPr>
          <w:rFonts w:hint="eastAsia"/>
        </w:rPr>
        <w:t>　　　　9.1.1 复合晶体管行业供应链分析</w:t>
      </w:r>
      <w:r>
        <w:rPr>
          <w:rFonts w:hint="eastAsia"/>
        </w:rPr>
        <w:br/>
      </w:r>
      <w:r>
        <w:rPr>
          <w:rFonts w:hint="eastAsia"/>
        </w:rPr>
        <w:t>　　　　9.1.2 复合晶体管主要原料及供应情况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复合晶体管行业采购模式</w:t>
      </w:r>
      <w:r>
        <w:rPr>
          <w:rFonts w:hint="eastAsia"/>
        </w:rPr>
        <w:br/>
      </w:r>
      <w:r>
        <w:rPr>
          <w:rFonts w:hint="eastAsia"/>
        </w:rPr>
        <w:t>　　9.3 复合晶体管行业生产模式</w:t>
      </w:r>
      <w:r>
        <w:rPr>
          <w:rFonts w:hint="eastAsia"/>
        </w:rPr>
        <w:br/>
      </w:r>
      <w:r>
        <w:rPr>
          <w:rFonts w:hint="eastAsia"/>
        </w:rPr>
        <w:t>　　9.4 复合晶体管行业销售模式及销售渠道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按应用细分，全球复合晶体管市场规模（CAGR）2021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复合晶体管行业发展主要特点</w:t>
      </w:r>
      <w:r>
        <w:rPr>
          <w:rFonts w:hint="eastAsia"/>
        </w:rPr>
        <w:br/>
      </w:r>
      <w:r>
        <w:rPr>
          <w:rFonts w:hint="eastAsia"/>
        </w:rPr>
        <w:t>　　表 4： 复合晶体管行业发展有利因素分析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复合晶体管行业发展不利因素分析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进入复合晶体管行业壁垒</w:t>
      </w:r>
      <w:r>
        <w:rPr>
          <w:rFonts w:hint="eastAsia"/>
        </w:rPr>
        <w:br/>
      </w:r>
      <w:r>
        <w:rPr>
          <w:rFonts w:hint="eastAsia"/>
        </w:rPr>
        <w:t>　　表 7： 复合晶体管主要企业在国际市场占有率（按销量，2023-2026）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2025年复合晶体管主要企业在国际市场排名（按销量）&amp;（百万颗）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全球市场主要企业复合晶体管销量（2023-2026）&amp;（百万颗）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复合晶体管主要企业在国际市场占有率（按收入，2023-2026）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2025年复合晶体管主要企业在国际市场排名（按收入）&amp;（万元）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全球市场主要企业复合晶体管销售价格（2023-2026）&amp;（USD/K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复合晶体管主要企业在中国市场占有率（按销量，2023-2026）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2025年复合晶体管主要企业在中国市场排名（按销量）&amp;（百万颗）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中国市场主要企业复合晶体管销量（2023-2026）&amp;（百万颗）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复合晶体管主要企业在中国市场占有率（按收入，2023-2026）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2025年复合晶体管主要企业在中国市场排名（按收入）&amp;（万元）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全球主要厂商复合晶体管总部及产地分布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全球主要厂商成立时间及复合晶体管商业化日期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全球主要厂商复合晶体管产品类型及应用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全球主要地区复合晶体管产量增速（CAGR）：（2021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全球主要地区复合晶体管产量（2021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全球主要地区复合晶体管产量（2021-2026）&amp;（百万颗）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全球主要地区复合晶体管产量（2027-2032）&amp;（百万颗）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全球主要地区复合晶体管产量市场份额（2021-2026）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全球主要地区复合晶体管产量市场份额（2027-2032）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中国市场复合晶体管产量、销量、进出口（2021-2026）&amp;（百万颗）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中国市场复合晶体管产量、销量、进出口预测（2027-2032）&amp;（百万颗）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全球主要地区复合晶体管销售收入增速：（2021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全球主要地区复合晶体管销售收入（2021-2026）&amp;（万元）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全球主要地区复合晶体管销售收入市场份额（2021-2026）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全球主要地区复合晶体管收入（2027-2032）&amp;（万元）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全球主要地区复合晶体管收入市场份额（2027-2032）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全球主要地区复合晶体管销量（百万颗）：2021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全球主要地区复合晶体管销量（2021-2026）&amp;（百万颗）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全球主要地区复合晶体管销量市场份额（2021-2026）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全球主要地区复合晶体管销量（2027-2032）&amp;（百万颗）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全球主要地区复合晶体管销量份额（2027-2032）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复合晶体管销量（百万颗）、收入（万元）、价格（USD/K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全球不同产品类型复合晶体管销量（2021-2026）&amp;（百万颗）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114： 全球不同产品类型复合晶体管销量市场份额（2021-2026）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全球不同产品类型复合晶体管销量预测（2027-2032）&amp;（百万颗）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全球市场不同产品类型复合晶体管销量市场份额预测（2027-2032）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全球不同产品类型复合晶体管收入（2021-2026）&amp;（万元）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全球不同产品类型复合晶体管收入市场份额（2021-2026）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中国不同产品类型复合晶体管销量（2021-2026）&amp;（百万颗）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中国不同产品类型复合晶体管销量市场份额（2021-2026）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中国不同产品类型复合晶体管销量预测（2027-2032）&amp;（百万颗）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全球市场不同产品类型复合晶体管销量市场份额预测（2027-2032）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中国不同产品类型复合晶体管收入（2021-2026）&amp;（万元）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中国不同产品类型复合晶体管收入市场份额（2021-2026）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中国不同产品类型复合晶体管收入预测（2027-2032）&amp;（万元）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中国不同产品类型复合晶体管收入市场份额预测（2027-2032）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全球不同应用复合晶体管销量（2021-2026）&amp;（百万颗）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130： 全球不同应用复合晶体管销量市场份额（2021-2026）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全球不同应用复合晶体管销量预测（2027-2032）&amp;（百万颗）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132： 全球市场不同应用复合晶体管销量市场份额预测（2027-2032）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全球不同应用复合晶体管收入（2021-2026）&amp;（万元）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全球不同应用复合晶体管收入市场份额（2021-2026）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全球不同应用复合晶体管收入预测（2027-2032）&amp;（万元）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全球不同应用复合晶体管收入市场份额预测（2027-2032）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中国不同应用复合晶体管销量（2021-2026）&amp;（百万颗）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138： 中国不同应用复合晶体管销量市场份额（2021-2026）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中国不同应用复合晶体管销量预测（2027-2032）&amp;（百万颗）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140： 中国市场不同应用复合晶体管销量市场份额预测（2027-2032）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中国不同应用复合晶体管收入（2021-2026）&amp;（万元）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中国不同应用复合晶体管收入市场份额（2021-2026）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中国不同应用复合晶体管收入预测（2027-2032）&amp;（万元）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中国不同应用复合晶体管收入市场份额预测（2027-2032）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复合晶体管行业发展趋势</w:t>
      </w:r>
      <w:r>
        <w:rPr>
          <w:rFonts w:hint="eastAsia"/>
        </w:rPr>
        <w:br/>
      </w:r>
      <w:r>
        <w:rPr>
          <w:rFonts w:hint="eastAsia"/>
        </w:rPr>
        <w:t>　　表 146： 复合晶体管行业主要驱动因素</w:t>
      </w:r>
      <w:r>
        <w:rPr>
          <w:rFonts w:hint="eastAsia"/>
        </w:rPr>
        <w:br/>
      </w:r>
      <w:r>
        <w:rPr>
          <w:rFonts w:hint="eastAsia"/>
        </w:rPr>
        <w:t>　　表 147： 复合晶体管行业供应链分析</w:t>
      </w:r>
      <w:r>
        <w:rPr>
          <w:rFonts w:hint="eastAsia"/>
        </w:rPr>
        <w:br/>
      </w:r>
      <w:r>
        <w:rPr>
          <w:rFonts w:hint="eastAsia"/>
        </w:rPr>
        <w:t>　　表 148： 复合晶体管上游原料供应商</w:t>
      </w:r>
      <w:r>
        <w:rPr>
          <w:rFonts w:hint="eastAsia"/>
        </w:rPr>
        <w:br/>
      </w:r>
      <w:r>
        <w:rPr>
          <w:rFonts w:hint="eastAsia"/>
        </w:rPr>
        <w:t>　　表 149： 复合晶体管主要地区不同应用客户分析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复合晶体管典型经销商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复合晶体管产品图片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全球不同产品类型复合晶体管销售额2021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全球不同产品类型复合晶体管市场份额2025 &amp; 2032</w:t>
      </w:r>
      <w:r>
        <w:rPr>
          <w:rFonts w:hint="eastAsia"/>
        </w:rPr>
        <w:br/>
      </w:r>
      <w:r>
        <w:rPr>
          <w:rFonts w:hint="eastAsia"/>
        </w:rPr>
        <w:t>　　图 4： NPN复合晶体管产品图片</w:t>
      </w:r>
      <w:r>
        <w:rPr>
          <w:rFonts w:hint="eastAsia"/>
        </w:rPr>
        <w:br/>
      </w:r>
      <w:r>
        <w:rPr>
          <w:rFonts w:hint="eastAsia"/>
        </w:rPr>
        <w:t>　　图 5： PNP复合晶体管产品图片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全球不同应用复合晶体管市场份额2025 &amp; 2032</w:t>
      </w:r>
      <w:r>
        <w:rPr>
          <w:rFonts w:hint="eastAsia"/>
        </w:rPr>
        <w:br/>
      </w:r>
      <w:r>
        <w:rPr>
          <w:rFonts w:hint="eastAsia"/>
        </w:rPr>
        <w:t>　　图 8： 音频放大器</w:t>
      </w:r>
      <w:r>
        <w:rPr>
          <w:rFonts w:hint="eastAsia"/>
        </w:rPr>
        <w:br/>
      </w:r>
      <w:r>
        <w:rPr>
          <w:rFonts w:hint="eastAsia"/>
        </w:rPr>
        <w:t>　　图 9： 传感器放大器</w:t>
      </w:r>
      <w:r>
        <w:rPr>
          <w:rFonts w:hint="eastAsia"/>
        </w:rPr>
        <w:br/>
      </w:r>
      <w:r>
        <w:rPr>
          <w:rFonts w:hint="eastAsia"/>
        </w:rPr>
        <w:t>　　图 10： 继电器</w:t>
      </w:r>
      <w:r>
        <w:rPr>
          <w:rFonts w:hint="eastAsia"/>
        </w:rPr>
        <w:br/>
      </w:r>
      <w:r>
        <w:rPr>
          <w:rFonts w:hint="eastAsia"/>
        </w:rPr>
        <w:t>　　图 11： 线性稳压器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2025年全球前五大生产商复合晶体管市场份额</w:t>
      </w:r>
      <w:r>
        <w:rPr>
          <w:rFonts w:hint="eastAsia"/>
        </w:rPr>
        <w:br/>
      </w:r>
      <w:r>
        <w:rPr>
          <w:rFonts w:hint="eastAsia"/>
        </w:rPr>
        <w:t>　　图 14： 2025年全球复合晶体管第一梯队、第二梯队和第三梯队厂商及市场份额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全球复合晶体管产能、产量、产能利用率及发展趋势（2021-2032）&amp;（百万颗）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全球复合晶体管产量、需求量及发展趋势（2021-2032）&amp;（百万颗）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全球主要地区复合晶体管产量市场份额（2021-2032）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中国复合晶体管产能、产量、产能利用率及发展趋势（2021-2032）&amp;（百万颗）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中国复合晶体管产量、市场需求量及发展趋势（2021-2032）&amp;（百万颗）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全球复合晶体管市场销售额及增长率：（2021-2032）&amp;（万元）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全球市场复合晶体管市场规模：2021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全球市场复合晶体管价格趋势（2021-2032）&amp;（USD/K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24： 全球主要地区复合晶体管销售收入（2021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全球主要地区复合晶体管销售收入市场份额（2021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中东市场复合晶体管销量及增长率（2021-2032）&amp;（百万颗）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中东市场复合晶体管收入及增长率（2021-2032）&amp;（万元）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全球不同产品类型复合晶体管价格走势（2021-2032）&amp;（USD/K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全球不同应用复合晶体管价格走势（2021-2032）&amp;（USD/K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复合晶体管中国企业SWOT分析</w:t>
      </w:r>
      <w:r>
        <w:rPr>
          <w:rFonts w:hint="eastAsia"/>
        </w:rPr>
        <w:br/>
      </w:r>
      <w:r>
        <w:rPr>
          <w:rFonts w:hint="eastAsia"/>
        </w:rPr>
        <w:t>　　图 45： 复合晶体管产业链</w:t>
      </w:r>
      <w:r>
        <w:rPr>
          <w:rFonts w:hint="eastAsia"/>
        </w:rPr>
        <w:br/>
      </w:r>
      <w:r>
        <w:rPr>
          <w:rFonts w:hint="eastAsia"/>
        </w:rPr>
        <w:t>　　图 46： 复合晶体管行业采购模式分析</w:t>
      </w:r>
      <w:r>
        <w:rPr>
          <w:rFonts w:hint="eastAsia"/>
        </w:rPr>
        <w:br/>
      </w:r>
      <w:r>
        <w:rPr>
          <w:rFonts w:hint="eastAsia"/>
        </w:rPr>
        <w:t>　　图 47： 复合晶体管行业生产模式</w:t>
      </w:r>
      <w:r>
        <w:rPr>
          <w:rFonts w:hint="eastAsia"/>
        </w:rPr>
        <w:br/>
      </w:r>
      <w:r>
        <w:rPr>
          <w:rFonts w:hint="eastAsia"/>
        </w:rPr>
        <w:t>　　图 48： 复合晶体管行业销售模式分析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2e7a8d2a049be" w:history="1">
        <w:r>
          <w:rPr>
            <w:rStyle w:val="Hyperlink"/>
          </w:rPr>
          <w:t>2026-2032年全球与中国复合晶体管行业发展研究及前景分析报告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2e7a8d2a049be" w:history="1">
        <w:r>
          <w:rPr>
            <w:rStyle w:val="Hyperlink"/>
          </w:rPr>
          <w:t>https://www.20087.com/2/25/FuHeJingTiGuanHangYeXianZhuangJiQianJing.html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热点：晶体管型号参数大全、复合晶体管的管型由什么确定、二极管识别大全图、复合晶体管的放大电路、晶体管结构图解、复合晶体管的作用、晶体管三个极如何区分、复合晶体管阵列、晶体管振荡电路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2777347894186" w:history="1">
      <w:r>
        <w:rPr>
          <w:rStyle w:val="Hyperlink"/>
        </w:rPr>
        <w:t>2026-2032年全球与中国复合晶体管行业发展研究及前景分析报告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uHeJingTiGuanHangYeXianZhuangJiQianJing.html" TargetMode="External" Id="Rb1a2e7a8d2a0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uHeJingTiGuanHangYeXianZhuangJiQianJing.html" TargetMode="External" Id="R99e277734789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2026-01-29T04:01:50Z</dcterms:created>
  <dcterms:modified xsi:type="dcterms:W3CDTF">2026-01-29T05:01:50Z</dcterms:modified>
  <dc:subject>2026-2032年全球与中国复合晶体管行业发展研究及前景分析报告</dc:subject>
  <dc:title>2026-2032年全球与中国复合晶体管行业发展研究及前景分析报告</dc:title>
  <cp:keywords>2026-2032年全球与中国复合晶体管行业发展研究及前景分析报告</cp:keywords>
  <dc:description>2026-2032年全球与中国复合晶体管行业发展研究及前景分析报告</dc:description>
</cp:coreProperties>
</file>