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a7cdc85448b5" w:history="1">
              <w:r>
                <w:rPr>
                  <w:rStyle w:val="Hyperlink"/>
                </w:rPr>
                <w:t>中国手机市场调查研究与发展前景预测报告（2025-2031年）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a7cdc85448b5" w:history="1">
              <w:r>
                <w:rPr>
                  <w:rStyle w:val="Hyperlink"/>
                </w:rPr>
                <w:t>中国手机市场调查研究与发展前景预测报告（2025-2031年）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a7cdc85448b5" w:history="1">
                <w:r>
                  <w:rPr>
                    <w:rStyle w:val="Hyperlink"/>
                  </w:rPr>
                  <w:t>https://www.20087.com/2/55/ShouJiFaZhanQianJing.html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的通讯和信息终端，其发展历程见证了科技的飞速进步和消费电子行业的巨大变革。近年来，智能手机的普及和5G网络的商用，推动了手机行业的快速发展。目前，手机行业正朝着高性能、多功能和个性化方向发展。高性能体现在处理器速度、内存容量、屏幕分辨率等方面的提升；多功能则包括摄影摄像、移动支付、健康监测等应用的集成；个性化则通过定制化操作系统、可更换外壳等设计，满足不同消费者的审美和使用需求。</w:t>
      </w:r>
      <w:r>
        <w:rPr>
          <w:rFonts w:hint="eastAsia"/>
        </w:rPr>
        <w:br/>
      </w:r>
      <w:r>
        <w:rPr>
          <w:rFonts w:hint="eastAsia"/>
        </w:rPr>
        <w:t>　　未来，手机行业的发展将更加注重人工智能、物联网和隐私保护。人工智能将通过机器学习、自然语言处理等技术，提升手机的智能助手功能，实现更加人性化的交互体验；物联网则将手机作为智能家居、智能城市的控制中心，实现设备间的互联互通；隐私保护则是面对数据安全和个人信息安全的挑战，通过加密技术、双因素认证等措施，保护用户的隐私不被侵犯。同时，随着折叠屏、透明屏等新型显示技术的成熟，手机的形态和使用方式也将发生深刻变化，开启新的创新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a7cdc85448b5" w:history="1">
        <w:r>
          <w:rPr>
            <w:rStyle w:val="Hyperlink"/>
          </w:rPr>
          <w:t>中国手机市场调查研究与发展前景预测报告（2025-2031年）</w:t>
        </w:r>
      </w:hyperlink>
      <w:r>
        <w:rPr>
          <w:rFonts w:hint="eastAsia"/>
        </w:rPr>
        <w:t>》依托权威机构及行业协会数据，结合手机行业的宏观环境与微观实践，从手机市场规模、市场需求、技术现状及产业链结构等多维度进行了系统调研与分析。报告通过严谨的研究方法与翔实的数据支持，辅以直观图表，全面剖析了手机行业发展趋势、重点企业表现及市场竞争格局，并通过SWOT分析揭示了行业机遇与潜在风险，为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手机行业界定</w:t>
      </w:r>
      <w:r>
        <w:rPr>
          <w:rFonts w:hint="eastAsia"/>
        </w:rPr>
        <w:br/>
      </w:r>
      <w:r>
        <w:rPr>
          <w:rFonts w:hint="eastAsia"/>
        </w:rPr>
        <w:t>　　第一节 手机行业定义</w:t>
      </w:r>
      <w:r>
        <w:rPr>
          <w:rFonts w:hint="eastAsia"/>
        </w:rPr>
        <w:br/>
      </w:r>
      <w:r>
        <w:rPr>
          <w:rFonts w:hint="eastAsia"/>
        </w:rPr>
        <w:t>　　第二节 手机行业特点分析</w:t>
      </w:r>
      <w:r>
        <w:rPr>
          <w:rFonts w:hint="eastAsia"/>
        </w:rPr>
        <w:br/>
      </w:r>
      <w:r>
        <w:rPr>
          <w:rFonts w:hint="eastAsia"/>
        </w:rPr>
        <w:t>　　第三节 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2025年全球手机行业发展概况</w:t>
      </w:r>
      <w:r>
        <w:rPr>
          <w:rFonts w:hint="eastAsia"/>
        </w:rPr>
        <w:br/>
      </w:r>
      <w:r>
        <w:rPr>
          <w:rFonts w:hint="eastAsia"/>
        </w:rPr>
        <w:t>　　第二节 世界手机行业发展走势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当前我国手机技术发展现状</w:t>
      </w:r>
      <w:r>
        <w:rPr>
          <w:rFonts w:hint="eastAsia"/>
        </w:rPr>
        <w:br/>
      </w:r>
      <w:r>
        <w:rPr>
          <w:rFonts w:hint="eastAsia"/>
        </w:rPr>
        <w:t>　　第二节 中外手机技术差距及产生差距的主要原因分析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提高我国手机技术的对策</w:t>
      </w:r>
      <w:r>
        <w:rPr>
          <w:rFonts w:hint="eastAsia"/>
        </w:rPr>
        <w:br/>
      </w:r>
      <w:r>
        <w:rPr>
          <w:rFonts w:hint="eastAsia"/>
        </w:rPr>
        <w:t>　　第四节 我国手机研发、设计发展趋势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中国手机发展现状调研</w:t>
      </w:r>
      <w:r>
        <w:rPr>
          <w:rFonts w:hint="eastAsia"/>
        </w:rPr>
        <w:br/>
      </w:r>
      <w:r>
        <w:rPr>
          <w:rFonts w:hint="eastAsia"/>
        </w:rPr>
        <w:t>　　第一节 中国手机市场现状分析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三、2020-2025年中国手机产量统计</w:t>
      </w:r>
      <w:r>
        <w:rPr>
          <w:rFonts w:hint="eastAsia"/>
        </w:rPr>
        <w:br/>
      </w:r>
      <w:r>
        <w:rPr>
          <w:rFonts w:hint="eastAsia"/>
        </w:rPr>
        <w:t>　　　　二、手机生产区域分布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三、2025-2031年中国手机产量预测分析</w:t>
      </w:r>
      <w:r>
        <w:rPr>
          <w:rFonts w:hint="eastAsia"/>
        </w:rPr>
        <w:br/>
      </w:r>
      <w:r>
        <w:rPr>
          <w:rFonts w:hint="eastAsia"/>
        </w:rPr>
        <w:t>　　第三节 中国手机市场需求分析及预测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手机行业集中度分析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二、手机企业集中度分析</w:t>
      </w:r>
      <w:r>
        <w:rPr>
          <w:rFonts w:hint="eastAsia"/>
        </w:rPr>
        <w:br/>
      </w:r>
      <w:r>
        <w:rPr>
          <w:rFonts w:hint="eastAsia"/>
        </w:rPr>
        <w:t>　　　　三、手机区域集中度分析</w:t>
      </w:r>
      <w:r>
        <w:rPr>
          <w:rFonts w:hint="eastAsia"/>
        </w:rPr>
        <w:br/>
      </w:r>
      <w:r>
        <w:rPr>
          <w:rFonts w:hint="eastAsia"/>
        </w:rPr>
        <w:t>　　第二节 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对我国手机品牌的战略思考</w:t>
      </w:r>
      <w:r>
        <w:rPr>
          <w:rFonts w:hint="eastAsia"/>
        </w:rPr>
        <w:br/>
      </w:r>
      <w:r>
        <w:rPr>
          <w:rFonts w:hint="eastAsia"/>
        </w:rPr>
        <w:t>　　　　一、手机实施品牌战略的意义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三、我国手机企业的品牌战略</w:t>
      </w:r>
      <w:r>
        <w:rPr>
          <w:rFonts w:hint="eastAsia"/>
        </w:rPr>
        <w:br/>
      </w:r>
      <w:r>
        <w:rPr>
          <w:rFonts w:hint="eastAsia"/>
        </w:rPr>
        <w:t>　　　　四、手机品牌战略管理的策略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手机行业研究结论</w:t>
      </w:r>
      <w:r>
        <w:rPr>
          <w:rFonts w:hint="eastAsia"/>
        </w:rPr>
        <w:br/>
      </w:r>
      <w:r>
        <w:rPr>
          <w:rFonts w:hint="eastAsia"/>
        </w:rPr>
        <w:t>　　第二节 手机行业投资价值评估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 手机行业投资建议</w:t>
      </w:r>
      <w:r>
        <w:rPr>
          <w:rFonts w:hint="eastAsia"/>
        </w:rPr>
        <w:br/>
      </w:r>
      <w:r>
        <w:rPr>
          <w:rFonts w:hint="eastAsia"/>
        </w:rPr>
        <w:t>　　　　一、手机行业投资策略建议</w:t>
      </w:r>
      <w:r>
        <w:rPr>
          <w:rFonts w:hint="eastAsia"/>
        </w:rPr>
        <w:br/>
      </w:r>
      <w:r>
        <w:rPr>
          <w:rFonts w:hint="eastAsia"/>
        </w:rPr>
        <w:t>　　　　二、手机行业投资方向建议</w:t>
      </w:r>
      <w:r>
        <w:rPr>
          <w:rFonts w:hint="eastAsia"/>
        </w:rPr>
        <w:br/>
      </w:r>
      <w:r>
        <w:rPr>
          <w:rFonts w:hint="eastAsia"/>
        </w:rPr>
        <w:t>　　　　三、手机行业投资方式建议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手机行业历程</w:t>
      </w:r>
      <w:r>
        <w:rPr>
          <w:rFonts w:hint="eastAsia"/>
        </w:rPr>
        <w:br/>
      </w:r>
      <w:r>
        <w:rPr>
          <w:rFonts w:hint="eastAsia"/>
        </w:rPr>
        <w:t>　　图表 手机行业生命周期</w:t>
      </w:r>
      <w:r>
        <w:rPr>
          <w:rFonts w:hint="eastAsia"/>
        </w:rPr>
        <w:br/>
      </w:r>
      <w:r>
        <w:rPr>
          <w:rFonts w:hint="eastAsia"/>
        </w:rPr>
        <w:t>　　图表 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手机企业信息</w:t>
      </w:r>
      <w:r>
        <w:rPr>
          <w:rFonts w:hint="eastAsia"/>
        </w:rPr>
        <w:br/>
      </w:r>
      <w:r>
        <w:rPr>
          <w:rFonts w:hint="eastAsia"/>
        </w:rPr>
        <w:t>　　图表 手机企业经营情况分析</w:t>
      </w:r>
      <w:r>
        <w:rPr>
          <w:rFonts w:hint="eastAsia"/>
        </w:rPr>
        <w:br/>
      </w:r>
      <w:r>
        <w:rPr>
          <w:rFonts w:hint="eastAsia"/>
        </w:rPr>
        <w:t>　　图表 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a7cdc85448b5" w:history="1">
        <w:r>
          <w:rPr>
            <w:rStyle w:val="Hyperlink"/>
          </w:rPr>
          <w:t>中国手机市场调查研究与发展前景预测报告（2025-2031年）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a7cdc85448b5" w:history="1">
        <w:r>
          <w:rPr>
            <w:rStyle w:val="Hyperlink"/>
          </w:rPr>
          <w:t>https://www.20087.com/2/55/ShouJiFaZhanQianJing.html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536889544af7" w:history="1">
      <w:r>
        <w:rPr>
          <w:rStyle w:val="Hyperlink"/>
        </w:rPr>
        <w:t>中国手机市场调查研究与发展前景预测报告（2025-2031年）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ouJiFaZhanQianJing.html" TargetMode="External" Id="Rd660a7cdc854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ouJiFaZhanQianJing.html" TargetMode="External" Id="R53d05368895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2024-12-11T03:51:00Z</dcterms:created>
  <dcterms:modified xsi:type="dcterms:W3CDTF">2024-12-11T04:51:00Z</dcterms:modified>
  <dc:subject>中国手机市场调查研究与发展前景预测报告（2025-2031年）</dc:subject>
  <dc:title>中国手机市场调查研究与发展前景预测报告（2025-2031年）</dc:title>
  <cp:keywords>中国手机市场调查研究与发展前景预测报告（2025-2031年）</cp:keywords>
  <dc:description>中国手机市场调查研究与发展前景预测报告（2025-2031年）</dc:description>
</cp:coreProperties>
</file>