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b7b55e8aa431b" w:history="1">
              <w:r>
                <w:rPr>
                  <w:rStyle w:val="Hyperlink"/>
                </w:rPr>
                <w:t>中国无刷扳手行业现状与市场前景预测报告（2025-2031年）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b7b55e8aa431b" w:history="1">
              <w:r>
                <w:rPr>
                  <w:rStyle w:val="Hyperlink"/>
                </w:rPr>
                <w:t>中国无刷扳手行业现状与市场前景预测报告（2025-2031年）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b7b55e8aa431b" w:history="1">
                <w:r>
                  <w:rPr>
                    <w:rStyle w:val="Hyperlink"/>
                  </w:rPr>
                  <w:t>https://www.20087.com/2/95/WuShuaBanShouFaZhanXianZhuangQianJing.html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扳手是电动工具领域的高端产品，当前在汽车维修、航空航天装配、重型机械制造等对扭矩精度与作业效率要求较高的场景中广泛应用。该设备采用无刷直流电机替代传统碳刷电机，显著提升能效、寿命与控制精度，同时降低维护需求与电磁干扰。现代无刷扳手普遍集成高分辨率扭矩传感器、闭环反馈控制系统及多档位调节功能，支持预设扭矩值、角度控制及数据记录，满足ISO 5393等工业紧固标准。在人机交互方面，产品配备LED照明、蓝牙连接及手机APP监控，便于在狭小或昏暗空间操作。此外，电池平台化设计使无刷扳手可与同品牌其他电动工具共享锂电包，提升用户使用便利性。然而，高成本、复杂电子系统对维修技术的要求，以及在极端粉尘或潮湿环境下的可靠性，仍是推广中的现实挑战。</w:t>
      </w:r>
      <w:r>
        <w:rPr>
          <w:rFonts w:hint="eastAsia"/>
        </w:rPr>
        <w:br/>
      </w:r>
      <w:r>
        <w:rPr>
          <w:rFonts w:hint="eastAsia"/>
        </w:rPr>
        <w:t>　　未来，无刷扳手将深度融合工业物联网与智能装配理念，向高精度、可追溯与自适应方向演进。嵌入式边缘计算单元将支持实时螺栓状态分析（如松动识别、预紧力衰减预警），实现从“执行工具”到“装配质量终端”的转变。数字孪生技术可将每次紧固过程映射至云端，形成可审计的电子作业记录，满足汽车、航空等行业的合规性要求。在动力系统方面，更高能量密度的固态电池与快充技术将延长连续作业时间。同时，模块化设计可能允许用户快速更换冲击头、套筒接口或通信模块，适配多样化产线需求。长远来看，无刷扳手不仅是手动工具的电动化替代，更将成为智能制造中实现“拧紧即质检”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b7b55e8aa431b" w:history="1">
        <w:r>
          <w:rPr>
            <w:rStyle w:val="Hyperlink"/>
          </w:rPr>
          <w:t>中国无刷扳手行业现状与市场前景预测报告（2025-2031年）</w:t>
        </w:r>
      </w:hyperlink>
      <w:r>
        <w:rPr>
          <w:rFonts w:hint="eastAsia"/>
        </w:rPr>
        <w:t>》系统梳理了无刷扳手行业的产业链结构，详细分析了无刷扳手市场规模与需求状况，并对市场价格、行业现状及未来前景进行了客观评估。报告结合无刷扳手技术现状与发展方向，对行业趋势作出科学预测，同时聚焦无刷扳手重点企业，解析竞争格局、市场集中度及品牌影响力。通过对无刷扳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无刷扳手行业概述</w:t>
      </w:r>
      <w:r>
        <w:rPr>
          <w:rFonts w:hint="eastAsia"/>
        </w:rPr>
        <w:br/>
      </w:r>
      <w:r>
        <w:rPr>
          <w:rFonts w:hint="eastAsia"/>
        </w:rPr>
        <w:t>　　第一节 无刷扳手定义与分类</w:t>
      </w:r>
      <w:r>
        <w:rPr>
          <w:rFonts w:hint="eastAsia"/>
        </w:rPr>
        <w:br/>
      </w:r>
      <w:r>
        <w:rPr>
          <w:rFonts w:hint="eastAsia"/>
        </w:rPr>
        <w:t>　　第二节 无刷扳手应用领域</w:t>
      </w:r>
      <w:r>
        <w:rPr>
          <w:rFonts w:hint="eastAsia"/>
        </w:rPr>
        <w:br/>
      </w:r>
      <w:r>
        <w:rPr>
          <w:rFonts w:hint="eastAsia"/>
        </w:rPr>
        <w:t>　　第三节 无刷扳手行业经济指标分析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一、无刷扳手行业赢利性评估</w:t>
      </w:r>
      <w:r>
        <w:rPr>
          <w:rFonts w:hint="eastAsia"/>
        </w:rPr>
        <w:br/>
      </w:r>
      <w:r>
        <w:rPr>
          <w:rFonts w:hint="eastAsia"/>
        </w:rPr>
        <w:t>　　　　二、无刷扳手行业成长速度分析</w:t>
      </w:r>
      <w:r>
        <w:rPr>
          <w:rFonts w:hint="eastAsia"/>
        </w:rPr>
        <w:br/>
      </w:r>
      <w:r>
        <w:rPr>
          <w:rFonts w:hint="eastAsia"/>
        </w:rPr>
        <w:t>　　　　三、无刷扳手附加值提升空间探讨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四、无刷扳手行业进入壁垒分析</w:t>
      </w:r>
      <w:r>
        <w:rPr>
          <w:rFonts w:hint="eastAsia"/>
        </w:rPr>
        <w:br/>
      </w:r>
      <w:r>
        <w:rPr>
          <w:rFonts w:hint="eastAsia"/>
        </w:rPr>
        <w:t>　　　　五、无刷扳手行业风险性评估</w:t>
      </w:r>
      <w:r>
        <w:rPr>
          <w:rFonts w:hint="eastAsia"/>
        </w:rPr>
        <w:br/>
      </w:r>
      <w:r>
        <w:rPr>
          <w:rFonts w:hint="eastAsia"/>
        </w:rPr>
        <w:t>　　　　六、无刷扳手行业周期性分析</w:t>
      </w:r>
      <w:r>
        <w:rPr>
          <w:rFonts w:hint="eastAsia"/>
        </w:rPr>
        <w:br/>
      </w:r>
      <w:r>
        <w:rPr>
          <w:rFonts w:hint="eastAsia"/>
        </w:rPr>
        <w:t>　　　　七、无刷扳手行业竞争程度指标</w:t>
      </w:r>
      <w:r>
        <w:rPr>
          <w:rFonts w:hint="eastAsia"/>
        </w:rPr>
        <w:br/>
      </w:r>
      <w:r>
        <w:rPr>
          <w:rFonts w:hint="eastAsia"/>
        </w:rPr>
        <w:t>　　　　八、无刷扳手行业成熟度综合分析</w:t>
      </w:r>
      <w:r>
        <w:rPr>
          <w:rFonts w:hint="eastAsia"/>
        </w:rPr>
        <w:br/>
      </w:r>
      <w:r>
        <w:rPr>
          <w:rFonts w:hint="eastAsia"/>
        </w:rPr>
        <w:t>　　第四节 无刷扳手产业链及经营模式分析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三、无刷扳手销售模式与渠道策略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全球无刷扳手市场发展分析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2024-2025年全球无刷扳手行业发展分析</w:t>
      </w:r>
      <w:r>
        <w:rPr>
          <w:rFonts w:hint="eastAsia"/>
        </w:rPr>
        <w:br/>
      </w:r>
      <w:r>
        <w:rPr>
          <w:rFonts w:hint="eastAsia"/>
        </w:rPr>
        <w:t>　　　　一、全球无刷扳手行业市场规模与趋势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二、全球无刷扳手行业发展特点</w:t>
      </w:r>
      <w:r>
        <w:rPr>
          <w:rFonts w:hint="eastAsia"/>
        </w:rPr>
        <w:br/>
      </w:r>
      <w:r>
        <w:rPr>
          <w:rFonts w:hint="eastAsia"/>
        </w:rPr>
        <w:t>　　　　三、全球无刷扳手行业竞争格局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主要国家与地区无刷扳手市场分析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2025-2031年全球无刷扳手行业发展趋势与前景预测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一、无刷扳手行业发展趋势</w:t>
      </w:r>
      <w:r>
        <w:rPr>
          <w:rFonts w:hint="eastAsia"/>
        </w:rPr>
        <w:br/>
      </w:r>
      <w:r>
        <w:rPr>
          <w:rFonts w:hint="eastAsia"/>
        </w:rPr>
        <w:t>　　　　二、无刷扳手行业发展潜力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中国无刷扳手行业市场分析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2024-2025年无刷扳手产能与投资动态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一、国内无刷扳手产能现状与利用效率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二、无刷扳手产能扩张与投资动态分析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2025-2031年无刷扳手行业产量统计与趋势预测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一、2019-2024年无刷扳手行业产量与增长趋势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1、2019-2024年无刷扳手产量及增长趋势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2、2019-2024年无刷扳手细分产品产量及份额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二、无刷扳手产量影响因素分析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三、2025-2031年无刷扳手产量预测</w:t>
      </w:r>
      <w:r>
        <w:rPr>
          <w:rFonts w:hint="eastAsia"/>
        </w:rPr>
        <w:br/>
      </w:r>
      <w:r>
        <w:rPr>
          <w:rFonts w:hint="eastAsia"/>
        </w:rPr>
        <w:t>　　第三节 2025-2031年无刷扳手市场需求与销售分析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一、2024-2025年无刷扳手行业需求现状</w:t>
      </w:r>
      <w:r>
        <w:rPr>
          <w:rFonts w:hint="eastAsia"/>
        </w:rPr>
        <w:br/>
      </w:r>
      <w:r>
        <w:rPr>
          <w:rFonts w:hint="eastAsia"/>
        </w:rPr>
        <w:t>　　　　二、无刷扳手客户群体与需求特点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三、2019-2024年无刷扳手行业销售规模分析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四、2025-2031年无刷扳手市场增长潜力与规模预测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2024-2025年无刷扳手行业技术发展现状及趋势分析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国内外无刷扳手行业技术差距分析及差距形成的主要原因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无刷扳手行业技术发展方向、趋势预测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中国无刷扳手细分市场分析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一、2024-2025年无刷扳手主要细分产品市场现状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一、2019-2024年无刷扳手市场价格走势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无刷扳手定价策略与方法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2025-2031年无刷扳手价格竞争态势与趋势预测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2024-2025年重点区域无刷扳手市场发展概况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2019-2024年中国无刷扳手行业进出口情况分析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无刷扳手行业进口规模与来源分析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一、2019-2024年无刷扳手进口规模分析</w:t>
      </w:r>
      <w:r>
        <w:rPr>
          <w:rFonts w:hint="eastAsia"/>
        </w:rPr>
        <w:br/>
      </w:r>
      <w:r>
        <w:rPr>
          <w:rFonts w:hint="eastAsia"/>
        </w:rPr>
        <w:t>　　　　二、无刷扳手主要进口来源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无刷扳手行业出口规模与目的地分析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一、2019-2024年无刷扳手出口规模分析</w:t>
      </w:r>
      <w:r>
        <w:rPr>
          <w:rFonts w:hint="eastAsia"/>
        </w:rPr>
        <w:br/>
      </w:r>
      <w:r>
        <w:rPr>
          <w:rFonts w:hint="eastAsia"/>
        </w:rPr>
        <w:t>　　　　二、无刷扳手主要出口目的地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2019-2024年中国无刷扳手总体规模与财务指标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中国无刷扳手行业总体规模分析</w:t>
      </w:r>
      <w:r>
        <w:rPr>
          <w:rFonts w:hint="eastAsia"/>
        </w:rPr>
        <w:br/>
      </w:r>
      <w:r>
        <w:rPr>
          <w:rFonts w:hint="eastAsia"/>
        </w:rPr>
        <w:t>　　　　一、无刷扳手企业数量与结构</w:t>
      </w:r>
      <w:r>
        <w:rPr>
          <w:rFonts w:hint="eastAsia"/>
        </w:rPr>
        <w:br/>
      </w:r>
      <w:r>
        <w:rPr>
          <w:rFonts w:hint="eastAsia"/>
        </w:rPr>
        <w:t>　　　　二、无刷扳手从业人员规模</w:t>
      </w:r>
      <w:r>
        <w:rPr>
          <w:rFonts w:hint="eastAsia"/>
        </w:rPr>
        <w:br/>
      </w:r>
      <w:r>
        <w:rPr>
          <w:rFonts w:hint="eastAsia"/>
        </w:rPr>
        <w:t>　　　　三、无刷扳手行业资产状况</w:t>
      </w:r>
      <w:r>
        <w:rPr>
          <w:rFonts w:hint="eastAsia"/>
        </w:rPr>
        <w:br/>
      </w:r>
      <w:r>
        <w:rPr>
          <w:rFonts w:hint="eastAsia"/>
        </w:rPr>
        <w:t>　　第二节 中国无刷扳手行业财务指标总体分析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无刷扳手行业重点企业经营状况分析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无刷扳手重点企业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无刷扳手领先企业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无刷扳手标杆企业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无刷扳手代表企业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无刷扳手龙头企业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无刷扳手重点企业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中国无刷扳手行业竞争格局分析</w:t>
      </w:r>
      <w:r>
        <w:rPr>
          <w:rFonts w:hint="eastAsia"/>
        </w:rPr>
        <w:br/>
      </w:r>
      <w:r>
        <w:rPr>
          <w:rFonts w:hint="eastAsia"/>
        </w:rPr>
        <w:t>　　第一节 无刷扳手行业竞争格局总览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2024-2025年无刷扳手行业竞争力分析</w:t>
      </w:r>
      <w:r>
        <w:rPr>
          <w:rFonts w:hint="eastAsia"/>
        </w:rPr>
        <w:br/>
      </w:r>
      <w:r>
        <w:rPr>
          <w:rFonts w:hint="eastAsia"/>
        </w:rPr>
        <w:t>　　　　一、无刷扳手供应商议价能力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四、无刷扳手替代品威胁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2019-2024年无刷扳手行业企业并购活动分析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2024-2025年无刷扳手行业会展与招投标活动分析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一、无刷扳手行业会展活动及其市场影响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2025年中国无刷扳手企业发展策略分析</w:t>
      </w:r>
      <w:r>
        <w:rPr>
          <w:rFonts w:hint="eastAsia"/>
        </w:rPr>
        <w:br/>
      </w:r>
      <w:r>
        <w:rPr>
          <w:rFonts w:hint="eastAsia"/>
        </w:rPr>
        <w:t>　　第一节 无刷扳手市场策略分析</w:t>
      </w:r>
      <w:r>
        <w:rPr>
          <w:rFonts w:hint="eastAsia"/>
        </w:rPr>
        <w:br/>
      </w:r>
      <w:r>
        <w:rPr>
          <w:rFonts w:hint="eastAsia"/>
        </w:rPr>
        <w:t>　　　　一、无刷扳手市场定位与拓展策略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二、无刷扳手市场细分与目标客户</w:t>
      </w:r>
      <w:r>
        <w:rPr>
          <w:rFonts w:hint="eastAsia"/>
        </w:rPr>
        <w:br/>
      </w:r>
      <w:r>
        <w:rPr>
          <w:rFonts w:hint="eastAsia"/>
        </w:rPr>
        <w:t>　　第二节 无刷扳手销售策略分析</w:t>
      </w:r>
      <w:r>
        <w:rPr>
          <w:rFonts w:hint="eastAsia"/>
        </w:rPr>
        <w:br/>
      </w:r>
      <w:r>
        <w:rPr>
          <w:rFonts w:hint="eastAsia"/>
        </w:rPr>
        <w:t>　　　　一、无刷扳手销售渠道与网络建设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提高无刷扳手企业竞争力建议</w:t>
      </w:r>
      <w:r>
        <w:rPr>
          <w:rFonts w:hint="eastAsia"/>
        </w:rPr>
        <w:br/>
      </w:r>
      <w:r>
        <w:rPr>
          <w:rFonts w:hint="eastAsia"/>
        </w:rPr>
        <w:t>　　　　一、无刷扳手技术创新与管理优化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无刷扳手品牌战略思考</w:t>
      </w:r>
      <w:r>
        <w:rPr>
          <w:rFonts w:hint="eastAsia"/>
        </w:rPr>
        <w:br/>
      </w:r>
      <w:r>
        <w:rPr>
          <w:rFonts w:hint="eastAsia"/>
        </w:rPr>
        <w:t>　　　　一、无刷扳手品牌建设与维护</w:t>
      </w:r>
      <w:r>
        <w:rPr>
          <w:rFonts w:hint="eastAsia"/>
        </w:rPr>
        <w:br/>
      </w:r>
      <w:r>
        <w:rPr>
          <w:rFonts w:hint="eastAsia"/>
        </w:rPr>
        <w:t>　　　　二、无刷扳手品牌影响力与市场竞争力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中国无刷扳手行业风险与对策</w:t>
      </w:r>
      <w:r>
        <w:rPr>
          <w:rFonts w:hint="eastAsia"/>
        </w:rPr>
        <w:br/>
      </w:r>
      <w:r>
        <w:rPr>
          <w:rFonts w:hint="eastAsia"/>
        </w:rPr>
        <w:t>　　第一节 无刷扳手行业SWOT分析</w:t>
      </w:r>
      <w:r>
        <w:rPr>
          <w:rFonts w:hint="eastAsia"/>
        </w:rPr>
        <w:br/>
      </w:r>
      <w:r>
        <w:rPr>
          <w:rFonts w:hint="eastAsia"/>
        </w:rPr>
        <w:t>　　　　一、无刷扳手行业优势分析</w:t>
      </w:r>
      <w:r>
        <w:rPr>
          <w:rFonts w:hint="eastAsia"/>
        </w:rPr>
        <w:br/>
      </w:r>
      <w:r>
        <w:rPr>
          <w:rFonts w:hint="eastAsia"/>
        </w:rPr>
        <w:t>　　　　二、无刷扳手行业劣势分析</w:t>
      </w:r>
      <w:r>
        <w:rPr>
          <w:rFonts w:hint="eastAsia"/>
        </w:rPr>
        <w:br/>
      </w:r>
      <w:r>
        <w:rPr>
          <w:rFonts w:hint="eastAsia"/>
        </w:rPr>
        <w:t>　　　　三、无刷扳手市场机会探索</w:t>
      </w:r>
      <w:r>
        <w:rPr>
          <w:rFonts w:hint="eastAsia"/>
        </w:rPr>
        <w:br/>
      </w:r>
      <w:r>
        <w:rPr>
          <w:rFonts w:hint="eastAsia"/>
        </w:rPr>
        <w:t>　　　　四、无刷扳手市场威胁评估</w:t>
      </w:r>
      <w:r>
        <w:rPr>
          <w:rFonts w:hint="eastAsia"/>
        </w:rPr>
        <w:br/>
      </w:r>
      <w:r>
        <w:rPr>
          <w:rFonts w:hint="eastAsia"/>
        </w:rPr>
        <w:t>　　第二节 无刷扳手行业风险及对策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2025-2031年中国无刷扳手行业前景与发展趋势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无刷扳手行业发展环境分析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2025-2031年无刷扳手行业发展趋势与方向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一、无刷扳手行业发展方向预测</w:t>
      </w:r>
      <w:r>
        <w:rPr>
          <w:rFonts w:hint="eastAsia"/>
        </w:rPr>
        <w:br/>
      </w:r>
      <w:r>
        <w:rPr>
          <w:rFonts w:hint="eastAsia"/>
        </w:rPr>
        <w:t>　　　　二、无刷扳手发展趋势分析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2025-2031年无刷扳手行业发展潜力与机遇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一、无刷扳手市场发展潜力评估</w:t>
      </w:r>
      <w:r>
        <w:rPr>
          <w:rFonts w:hint="eastAsia"/>
        </w:rPr>
        <w:br/>
      </w:r>
      <w:r>
        <w:rPr>
          <w:rFonts w:hint="eastAsia"/>
        </w:rPr>
        <w:t>　　　　二、无刷扳手新兴市场与机遇探索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无刷扳手行业研究结论与建议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中智~林~：无刷扳手行业发展建议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2019-2024年中国无刷扳手市场规模及增长情况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2019-2024年中国无刷扳手行业产量及增长趋势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2025-2031年中国无刷扳手行业产量预测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2025-2031年中国无刷扳手行业市场需求预测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2019-2024年中国无刷扳手行业利润及增长情况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**地区无刷扳手市场规模及增长情况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**地区无刷扳手行业市场需求情况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2019-2024年中国无刷扳手行业进口量及增速统计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2019-2024年中国无刷扳手行业出口量及增速统计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2025年无刷扳手市场前景分析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2025-2031年中国无刷扳手市场需求预测</w:t>
      </w:r>
      <w:r>
        <w:rPr>
          <w:rFonts w:hint="eastAsia"/>
        </w:rPr>
        <w:br/>
      </w:r>
      <w:r>
        <w:rPr>
          <w:rFonts w:hint="eastAsia"/>
        </w:rPr>
        <w:t>　　图表 2025年无刷扳手发展趋势预测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b7b55e8aa431b" w:history="1">
        <w:r>
          <w:rPr>
            <w:rStyle w:val="Hyperlink"/>
          </w:rPr>
          <w:t>中国无刷扳手行业现状与市场前景预测报告（2025-2031年）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b7b55e8aa431b" w:history="1">
        <w:r>
          <w:rPr>
            <w:rStyle w:val="Hyperlink"/>
          </w:rPr>
          <w:t>https://www.20087.com/2/95/WuShuaBanShouFaZhanXianZhuangQianJing.html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动扳手排行、无刷扳手控制板原理图、气动扳手、无刷扳手和有刷扳手的区别、无刷电动扳手十大名牌、无刷扳手是什么意思、无刷电动扳手故障及维修技巧、无刷扳手怎么换头、充电式无刷冲击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8567ecdea479b" w:history="1">
      <w:r>
        <w:rPr>
          <w:rStyle w:val="Hyperlink"/>
        </w:rPr>
        <w:t>中国无刷扳手行业现状与市场前景预测报告（2025-2031年）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WuShuaBanShouFaZhanXianZhuangQianJing.html" TargetMode="External" Id="Rd47b7b55e8aa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WuShuaBanShouFaZhanXianZhuangQianJing.html" TargetMode="External" Id="R41e8567ecdea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2025-10-23T07:45:39Z</dcterms:created>
  <dcterms:modified xsi:type="dcterms:W3CDTF">2025-10-23T08:45:39Z</dcterms:modified>
  <dc:subject>中国无刷扳手行业现状与市场前景预测报告（2025-2031年）</dc:subject>
  <dc:title>中国无刷扳手行业现状与市场前景预测报告（2025-2031年）</dc:title>
  <cp:keywords>中国无刷扳手行业现状与市场前景预测报告（2025-2031年）</cp:keywords>
  <dc:description>中国无刷扳手行业现状与市场前景预测报告（2025-2031年）</dc:description>
</cp:coreProperties>
</file>