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364ff2d95e4775" w:history="1">
              <w:r>
                <w:rPr>
                  <w:rStyle w:val="Hyperlink"/>
                </w:rPr>
                <w:t>2026-2032年中国调速秤市场研究与发展前景报告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364ff2d95e4775" w:history="1">
              <w:r>
                <w:rPr>
                  <w:rStyle w:val="Hyperlink"/>
                </w:rPr>
                <w:t>2026-2032年中国调速秤市场研究与发展前景报告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364ff2d95e4775" w:history="1">
                <w:r>
                  <w:rPr>
                    <w:rStyle w:val="Hyperlink"/>
                  </w:rPr>
                  <w:t>https://www.20087.com/2/65/DiaoSuChengHangYeXianZhuangJiQianJing.html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调速秤是工业连续动态计量的核心装备，被广泛应用于建材、化工、冶金及食品等行业的物料配料与输送环节。随着工业自动化水平的持续提升，调速秤已从传统的单一计量设备，演变为集称重、测速与变频控制于一体的综合系统。在技术层面，微机控制与称重算法的深度开发，显著提升了设备在复杂工况下的计量重复性与稳定性。同时，为适应不同行业的特殊需求，调速秤的定制化能力不断增强，例如针对北方严寒环境的防冻型桥架设计，以及适用于碱性浆料环境的防腐处理。此外，随着制造业数字化转型的推进，调速秤的控制系统正逐步打破信息孤岛，通过支持多路模拟量输入与PLC系统的无缝对接，实现生产数据的实时采集与配方追溯。</w:t>
      </w:r>
      <w:r>
        <w:rPr>
          <w:rFonts w:hint="eastAsia"/>
        </w:rPr>
        <w:br/>
      </w:r>
      <w:r>
        <w:rPr>
          <w:rFonts w:hint="eastAsia"/>
        </w:rPr>
        <w:t>　　未来，调速秤将深度融入物联网与工业大数据生态，向高度智能化与系统级协同方向演进。市场调研网认为，无线通信与云端分析技术的普及，将使调速秤具备远程诊断、异常分级报警及自适应调节能力，从而大幅降低现场运维成本。在应用端，调速秤将更多地作为自动化产线“配料—计量—控制”一体化解决方案的关键节点，与上下游设备（如气力输送系统、蒸压釜等）实现联动调节，优化整体工艺流程。随着环保与节能标准的日益严格，具备高精度配料能力的调速秤将在减少物料浪费、降低能耗方面发挥更大价值。行业竞争也将由单纯的价格导向，转向涵盖算法优化、系统集成及全生命周期服务的综合价值比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364ff2d95e4775" w:history="1">
        <w:r>
          <w:rPr>
            <w:rStyle w:val="Hyperlink"/>
          </w:rPr>
          <w:t>2026-2032年中国调速秤市场研究与发展前景报告</w:t>
        </w:r>
      </w:hyperlink>
      <w:r>
        <w:rPr>
          <w:rFonts w:hint="eastAsia"/>
        </w:rPr>
        <w:t>》，2025年调速秤行业市场规模达 亿元，预计2032年市场规模将达 亿元，期间年均复合增长率（CAGR）达 %。报告基于多年行业研究经验，系统分析了调速秤产业链、市场规模、需求特征及价格趋势，客观呈现调速秤行业现状。报告科学预测了调速秤市场前景与发展方向，重点评估了调速秤重点企业的竞争格局与品牌影响力，同时挖掘调速秤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调速秤行业界定及应用</w:t>
      </w:r>
      <w:r>
        <w:rPr>
          <w:rFonts w:hint="eastAsia"/>
        </w:rPr>
        <w:br/>
      </w:r>
      <w:r>
        <w:rPr>
          <w:rFonts w:hint="eastAsia"/>
        </w:rPr>
        <w:t>　　第一节 调速秤行业定义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调速秤主要应用领域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2025-2026年调速秤行业技术发展现状及趋势分析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调速秤行业技术发展现状分析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国内外调速秤行业技术差异与原因</w:t>
      </w:r>
      <w:r>
        <w:rPr>
          <w:rFonts w:hint="eastAsia"/>
        </w:rPr>
        <w:br/>
      </w:r>
      <w:r>
        <w:rPr>
          <w:rFonts w:hint="eastAsia"/>
        </w:rPr>
        <w:t>　　第三节 调速秤行业技术发展方向、趋势预测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提升调速秤行业技术能力策略建议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全球调速秤行业发展状况分析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2020-2025年全球调速秤行业运行概况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2020-2025年全球调速秤行业市场规模分析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全球主要地区调速秤行业运行情况分析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2026-2032年全球调速秤行业发展趋势预测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中国调速秤发展环境分析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调速秤行业相关政策、标准</w:t>
      </w:r>
      <w:r>
        <w:rPr>
          <w:rFonts w:hint="eastAsia"/>
        </w:rPr>
        <w:br/>
      </w:r>
      <w:r>
        <w:rPr>
          <w:rFonts w:hint="eastAsia"/>
        </w:rPr>
        <w:t>　　第三节 调速秤行业相关发展规划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中国调速秤行业现状调研分析</w:t>
      </w:r>
      <w:r>
        <w:rPr>
          <w:rFonts w:hint="eastAsia"/>
        </w:rPr>
        <w:br/>
      </w:r>
      <w:r>
        <w:rPr>
          <w:rFonts w:hint="eastAsia"/>
        </w:rPr>
        <w:t>　　第一节 中国调速秤行业发展现状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一、2025-2026年调速秤行业品牌发展现状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二、2025-2026年调速秤行业需求市场现状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三、2025-2026年调速秤市场需求层次分析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四、2025-2026年中国调速秤市场走向分析</w:t>
      </w:r>
      <w:r>
        <w:rPr>
          <w:rFonts w:hint="eastAsia"/>
        </w:rPr>
        <w:br/>
      </w:r>
      <w:r>
        <w:rPr>
          <w:rFonts w:hint="eastAsia"/>
        </w:rPr>
        <w:t>　　第二节 中国调速秤行业存在的问题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一、2025-2026年调速秤产品市场存在的主要问题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二、2025-2026年国内调速秤产品市场的三大瓶颈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三、2025-2026年调速秤产品市场遭遇的规模难题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对中国调速秤市场的分析及思考</w:t>
      </w:r>
      <w:r>
        <w:rPr>
          <w:rFonts w:hint="eastAsia"/>
        </w:rPr>
        <w:br/>
      </w:r>
      <w:r>
        <w:rPr>
          <w:rFonts w:hint="eastAsia"/>
        </w:rPr>
        <w:t>　　　　一、调速秤市场特点</w:t>
      </w:r>
      <w:r>
        <w:rPr>
          <w:rFonts w:hint="eastAsia"/>
        </w:rPr>
        <w:br/>
      </w:r>
      <w:r>
        <w:rPr>
          <w:rFonts w:hint="eastAsia"/>
        </w:rPr>
        <w:t>　　　　二、调速秤市场分析</w:t>
      </w:r>
      <w:r>
        <w:rPr>
          <w:rFonts w:hint="eastAsia"/>
        </w:rPr>
        <w:br/>
      </w:r>
      <w:r>
        <w:rPr>
          <w:rFonts w:hint="eastAsia"/>
        </w:rPr>
        <w:t>　　　　三、调速秤市场变化的方向</w:t>
      </w:r>
      <w:r>
        <w:rPr>
          <w:rFonts w:hint="eastAsia"/>
        </w:rPr>
        <w:br/>
      </w:r>
      <w:r>
        <w:rPr>
          <w:rFonts w:hint="eastAsia"/>
        </w:rPr>
        <w:t>　　　　四、中国调速秤行业发展的新思路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五、对中国调速秤行业发展的思考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中国调速秤行业市场供需现状调研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中国调速秤市场现状分析</w:t>
      </w:r>
      <w:r>
        <w:rPr>
          <w:rFonts w:hint="eastAsia"/>
        </w:rPr>
        <w:br/>
      </w:r>
      <w:r>
        <w:rPr>
          <w:rFonts w:hint="eastAsia"/>
        </w:rPr>
        <w:t>　　第二节 中国调速秤行业产量情况分析及预测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一、调速秤总体产能规模</w:t>
      </w:r>
      <w:r>
        <w:rPr>
          <w:rFonts w:hint="eastAsia"/>
        </w:rPr>
        <w:br/>
      </w:r>
      <w:r>
        <w:rPr>
          <w:rFonts w:hint="eastAsia"/>
        </w:rPr>
        <w:t>　　　　二、调速秤生产区域分布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三、2020-2025年中国调速秤行业产量统计分析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四、2026-2032年中国调速秤行业产量预测分析</w:t>
      </w:r>
      <w:r>
        <w:rPr>
          <w:rFonts w:hint="eastAsia"/>
        </w:rPr>
        <w:br/>
      </w:r>
      <w:r>
        <w:rPr>
          <w:rFonts w:hint="eastAsia"/>
        </w:rPr>
        <w:t>　　第三节 中国调速秤市场需求分析及预测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一、中国调速秤市场需求特点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二、2020-2025年中国调速秤市场需求量统计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三、2026-2032年中国调速秤市场需求量预测</w:t>
      </w:r>
      <w:r>
        <w:rPr>
          <w:rFonts w:hint="eastAsia"/>
        </w:rPr>
        <w:br/>
      </w:r>
      <w:r>
        <w:rPr>
          <w:rFonts w:hint="eastAsia"/>
        </w:rPr>
        <w:t>　　第四节 中国调速秤价格趋势分析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一、2020-2025年中国调速秤市场价格趋势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二、2026-2032年中国调速秤市场价格走势预测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中国调速秤进出口分析</w:t>
      </w:r>
      <w:r>
        <w:rPr>
          <w:rFonts w:hint="eastAsia"/>
        </w:rPr>
        <w:br/>
      </w:r>
      <w:r>
        <w:rPr>
          <w:rFonts w:hint="eastAsia"/>
        </w:rPr>
        <w:t>　　第一节 调速秤进口情况分析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调速秤出口情况分析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影响调速秤进出口因素分析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中国调速秤行业主要指标监测分析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2020-2025年中国调速秤行业规模情况分析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2020-2025年中国调速秤行业财务能力分析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调速秤行业细分产品调研</w:t>
      </w:r>
      <w:r>
        <w:rPr>
          <w:rFonts w:hint="eastAsia"/>
        </w:rPr>
        <w:br/>
      </w:r>
      <w:r>
        <w:rPr>
          <w:rFonts w:hint="eastAsia"/>
        </w:rPr>
        <w:t>　　第一节 调速秤细分产品结构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调速秤行业上下游发展情况分析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调速秤行业上游产业发展分析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调速秤行业下游产业发展分析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中国调速秤行业重点地区发展分析</w:t>
      </w:r>
      <w:r>
        <w:rPr>
          <w:rFonts w:hint="eastAsia"/>
        </w:rPr>
        <w:br/>
      </w:r>
      <w:r>
        <w:rPr>
          <w:rFonts w:hint="eastAsia"/>
        </w:rPr>
        <w:t>　　第一节 调速秤行业重点区域市场结构调研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**地区调速秤市场容量分析</w:t>
      </w:r>
      <w:r>
        <w:rPr>
          <w:rFonts w:hint="eastAsia"/>
        </w:rPr>
        <w:br/>
      </w:r>
      <w:r>
        <w:rPr>
          <w:rFonts w:hint="eastAsia"/>
        </w:rPr>
        <w:t>　　第三节 **地区调速秤市场容量分析</w:t>
      </w:r>
      <w:r>
        <w:rPr>
          <w:rFonts w:hint="eastAsia"/>
        </w:rPr>
        <w:br/>
      </w:r>
      <w:r>
        <w:rPr>
          <w:rFonts w:hint="eastAsia"/>
        </w:rPr>
        <w:t>　　第四节 **地区调速秤市场容量分析</w:t>
      </w:r>
      <w:r>
        <w:rPr>
          <w:rFonts w:hint="eastAsia"/>
        </w:rPr>
        <w:br/>
      </w:r>
      <w:r>
        <w:rPr>
          <w:rFonts w:hint="eastAsia"/>
        </w:rPr>
        <w:t>　　第五节 **地区调速秤市场容量分析</w:t>
      </w:r>
      <w:r>
        <w:rPr>
          <w:rFonts w:hint="eastAsia"/>
        </w:rPr>
        <w:br/>
      </w:r>
      <w:r>
        <w:rPr>
          <w:rFonts w:hint="eastAsia"/>
        </w:rPr>
        <w:t>　　第六节 **地区调速秤市场容量分析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调速秤行业重点企业竞争力分析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三、企业调速秤经营状况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三、企业调速秤经营状况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三、企业调速秤经营状况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三、企业调速秤经营状况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三、企业调速秤经营状况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三、企业调速秤经营状况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调速秤行业企业经营策略研究分析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调速秤企业多样化经营策略分析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一、调速秤企业多样化经营情况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二、现行调速秤行业多样化经营的方向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大型调速秤企业集团未来发展策略分析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对中小调速秤企业生产经营的建议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调速秤行业前景及投资风险预警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2026年调速秤市场前景分析</w:t>
      </w:r>
      <w:r>
        <w:rPr>
          <w:rFonts w:hint="eastAsia"/>
        </w:rPr>
        <w:br/>
      </w:r>
      <w:r>
        <w:rPr>
          <w:rFonts w:hint="eastAsia"/>
        </w:rPr>
        <w:t>　　第二节 2026年调速秤行业发展趋势预测</w:t>
      </w:r>
      <w:r>
        <w:rPr>
          <w:rFonts w:hint="eastAsia"/>
        </w:rPr>
        <w:br/>
      </w:r>
      <w:r>
        <w:rPr>
          <w:rFonts w:hint="eastAsia"/>
        </w:rPr>
        <w:t>　　第三节 影响调速秤行业发展的主要因素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一、2026影响调速秤行业运行的有利因素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二、2026影响调速秤行业运行的稳定因素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三、2026影响调速秤行业运行的不利因素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四、2026中国调速秤行业发展面临的挑战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五、2026中国调速秤行业发展面临的机遇</w:t>
      </w:r>
      <w:r>
        <w:rPr>
          <w:rFonts w:hint="eastAsia"/>
        </w:rPr>
        <w:br/>
      </w:r>
      <w:r>
        <w:rPr>
          <w:rFonts w:hint="eastAsia"/>
        </w:rPr>
        <w:t>　　第四节 调速秤行业投资风险预警</w:t>
      </w:r>
      <w:r>
        <w:rPr>
          <w:rFonts w:hint="eastAsia"/>
        </w:rPr>
        <w:br/>
      </w:r>
      <w:r>
        <w:rPr>
          <w:rFonts w:hint="eastAsia"/>
        </w:rPr>
        <w:t>　　　　一、调速秤行业市场风险预测</w:t>
      </w:r>
      <w:r>
        <w:rPr>
          <w:rFonts w:hint="eastAsia"/>
        </w:rPr>
        <w:br/>
      </w:r>
      <w:r>
        <w:rPr>
          <w:rFonts w:hint="eastAsia"/>
        </w:rPr>
        <w:t>　　　　二、调速秤行业政策风险预测</w:t>
      </w:r>
      <w:r>
        <w:rPr>
          <w:rFonts w:hint="eastAsia"/>
        </w:rPr>
        <w:br/>
      </w:r>
      <w:r>
        <w:rPr>
          <w:rFonts w:hint="eastAsia"/>
        </w:rPr>
        <w:t>　　　　三、调速秤行业经营风险预测</w:t>
      </w:r>
      <w:r>
        <w:rPr>
          <w:rFonts w:hint="eastAsia"/>
        </w:rPr>
        <w:br/>
      </w:r>
      <w:r>
        <w:rPr>
          <w:rFonts w:hint="eastAsia"/>
        </w:rPr>
        <w:t>　　　　四、调速秤行业技术风险预测</w:t>
      </w:r>
      <w:r>
        <w:rPr>
          <w:rFonts w:hint="eastAsia"/>
        </w:rPr>
        <w:br/>
      </w:r>
      <w:r>
        <w:rPr>
          <w:rFonts w:hint="eastAsia"/>
        </w:rPr>
        <w:t>　　　　五、调速秤行业竞争风险预测</w:t>
      </w:r>
      <w:r>
        <w:rPr>
          <w:rFonts w:hint="eastAsia"/>
        </w:rPr>
        <w:br/>
      </w:r>
      <w:r>
        <w:rPr>
          <w:rFonts w:hint="eastAsia"/>
        </w:rPr>
        <w:t>　　　　六、调速秤行业其他风险预测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调速秤投资建议</w:t>
      </w:r>
      <w:r>
        <w:rPr>
          <w:rFonts w:hint="eastAsia"/>
        </w:rPr>
        <w:br/>
      </w:r>
      <w:r>
        <w:rPr>
          <w:rFonts w:hint="eastAsia"/>
        </w:rPr>
        <w:t>　　第一节 调速秤行业投资环境分析</w:t>
      </w:r>
      <w:r>
        <w:rPr>
          <w:rFonts w:hint="eastAsia"/>
        </w:rPr>
        <w:br/>
      </w:r>
      <w:r>
        <w:rPr>
          <w:rFonts w:hint="eastAsia"/>
        </w:rPr>
        <w:t>　　第二节 调速秤行业投资进入壁垒分析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调速秤行业历程</w:t>
      </w:r>
      <w:r>
        <w:rPr>
          <w:rFonts w:hint="eastAsia"/>
        </w:rPr>
        <w:br/>
      </w:r>
      <w:r>
        <w:rPr>
          <w:rFonts w:hint="eastAsia"/>
        </w:rPr>
        <w:t>　　图表 调速秤行业生命周期</w:t>
      </w:r>
      <w:r>
        <w:rPr>
          <w:rFonts w:hint="eastAsia"/>
        </w:rPr>
        <w:br/>
      </w:r>
      <w:r>
        <w:rPr>
          <w:rFonts w:hint="eastAsia"/>
        </w:rPr>
        <w:t>　　图表 调速秤行业产业链分析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2020-2025年中国调速秤行业市场规模及增长情况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2020-2025年调速秤行业市场容量分析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2020-2025年中国调速秤行业产能统计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2020-2025年中国调速秤行业产量及增长趋势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2020-2025年中国调速秤市场需求量及增速统计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2025年中国调速秤行业需求领域分布格局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2020-2025年中国调速秤行业销售收入分析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2020-2025年中国调速秤行业盈利情况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2020-2025年中国调速秤行业利润总额统计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2020-2025年中国调速秤进口数量分析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2020-2025年中国调速秤进口金额分析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2020-2025年中国调速秤出口数量分析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2020-2025年中国调速秤出口金额分析</w:t>
      </w:r>
      <w:r>
        <w:rPr>
          <w:rFonts w:hint="eastAsia"/>
        </w:rPr>
        <w:br/>
      </w:r>
      <w:r>
        <w:rPr>
          <w:rFonts w:hint="eastAsia"/>
        </w:rPr>
        <w:t>　　图表 2025年中国调速秤进口国家及地区分析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2025年中国调速秤出口国家及地区分析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2020-2025年中国调速秤行业企业数量情况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2020-2025年中国调速秤行业企业平均规模情况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**地区调速秤市场规模及增长情况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**地区调速秤行业市场需求情况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**地区调速秤市场规模及增长情况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**地区调速秤行业市场需求情况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**地区调速秤市场规模及增长情况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**地区调速秤行业市场需求情况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**地区调速秤市场规模及增长情况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**地区调速秤行业市场需求情况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调速秤重点企业（一）基本信息</w:t>
      </w:r>
      <w:r>
        <w:rPr>
          <w:rFonts w:hint="eastAsia"/>
        </w:rPr>
        <w:br/>
      </w:r>
      <w:r>
        <w:rPr>
          <w:rFonts w:hint="eastAsia"/>
        </w:rPr>
        <w:t>　　图表 调速秤重点企业（一）经营情况分析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调速秤重点企业（一）主要经济指标情况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调速秤重点企业（一）盈利能力情况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调速秤重点企业（一）偿债能力情况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调速秤重点企业（一）运营能力情况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调速秤重点企业（一）成长能力情况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调速秤重点企业（二）基本信息</w:t>
      </w:r>
      <w:r>
        <w:rPr>
          <w:rFonts w:hint="eastAsia"/>
        </w:rPr>
        <w:br/>
      </w:r>
      <w:r>
        <w:rPr>
          <w:rFonts w:hint="eastAsia"/>
        </w:rPr>
        <w:t>　　图表 调速秤重点企业（二）经营情况分析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调速秤重点企业（二）主要经济指标情况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调速秤重点企业（二）盈利能力情况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调速秤重点企业（二）偿债能力情况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调速秤重点企业（二）运营能力情况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调速秤重点企业（二）成长能力情况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调速秤重点企业（三）基本信息</w:t>
      </w:r>
      <w:r>
        <w:rPr>
          <w:rFonts w:hint="eastAsia"/>
        </w:rPr>
        <w:br/>
      </w:r>
      <w:r>
        <w:rPr>
          <w:rFonts w:hint="eastAsia"/>
        </w:rPr>
        <w:t>　　图表 调速秤重点企业（三）经营情况分析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调速秤重点企业（三）主要经济指标情况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调速秤重点企业（三）盈利能力情况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调速秤重点企业（三）偿债能力情况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调速秤重点企业（三）运营能力情况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调速秤重点企业（三）成长能力情况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2026-2032年中国调速秤行业产能预测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2026-2032年中国调速秤行业产量预测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2026-2032年中国调速秤市场需求量预测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2026-2032年中国调速秤行业供需平衡预测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2026-2032年中国调速秤行业市场容量预测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2026-2032年中国调速秤行业市场规模预测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2026-2032年中国调速秤市场前景分析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2026-2032年中国调速秤行业发展趋势预测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364ff2d95e4775" w:history="1">
        <w:r>
          <w:rPr>
            <w:rStyle w:val="Hyperlink"/>
          </w:rPr>
          <w:t>2026-2032年中国调速秤市场研究与发展前景报告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364ff2d95e4775" w:history="1">
        <w:r>
          <w:rPr>
            <w:rStyle w:val="Hyperlink"/>
          </w:rPr>
          <w:t>https://www.20087.com/2/65/DiaoSuChengHangYeXianZhuangJiQianJing.html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9f3994af594a2b" w:history="1">
      <w:r>
        <w:rPr>
          <w:rStyle w:val="Hyperlink"/>
        </w:rPr>
        <w:t>2026-2032年中国调速秤市场研究与发展前景报告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DiaoSuChengHangYeXianZhuangJiQianJing.html" TargetMode="External" Id="R86364ff2d95e47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DiaoSuChengHangYeXianZhuangJiQianJing.html" TargetMode="External" Id="Rde9f3994af594a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2026-08-17T02:44:50Z</dcterms:created>
  <dcterms:modified xsi:type="dcterms:W3CDTF">2026-08-17T03:44:50Z</dcterms:modified>
  <dc:subject>2026-2032年中国调速秤市场研究与发展前景报告</dc:subject>
  <dc:title>2026-2032年中国调速秤市场研究与发展前景报告</dc:title>
  <cp:keywords>2026-2032年中国调速秤市场研究与发展前景报告</cp:keywords>
  <dc:description>2026-2032年中国调速秤市场研究与发展前景报告</dc:description>
</cp:coreProperties>
</file>