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b2abc55954741" w:history="1">
              <w:r>
                <w:rPr>
                  <w:rStyle w:val="Hyperlink"/>
                </w:rPr>
                <w:t>2026-2032年全球与中国逻辑老化板市场研究分析及发展前景报告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b2abc55954741" w:history="1">
              <w:r>
                <w:rPr>
                  <w:rStyle w:val="Hyperlink"/>
                </w:rPr>
                <w:t>2026-2032年全球与中国逻辑老化板市场研究分析及发展前景报告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b2abc55954741" w:history="1">
                <w:r>
                  <w:rPr>
                    <w:rStyle w:val="Hyperlink"/>
                  </w:rPr>
                  <w:t>https://www.20087.com/2/15/LuoJiLaoHuaBanHangYeQianJingFenXi.html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老化板用于半导体封装测试环节，在高温、高电压及动态信号激励条件下对逻辑芯片（如CPU、GPU、FPGA）进行加速老化筛选，剔除早期失效器件。该板卡需具备高密度互连、精准温控、多通道并行加载及实时参数监测能力，同时兼容不同封装形式与引脚定义。行业聚焦于提升信号完整性以支持高速接口老化、降低接触电阻漂移，并强化自动化上下料与数据追溯功能。</w:t>
      </w:r>
      <w:r>
        <w:rPr>
          <w:rFonts w:hint="eastAsia"/>
        </w:rPr>
        <w:br/>
      </w:r>
      <w:r>
        <w:rPr>
          <w:rFonts w:hint="eastAsia"/>
        </w:rPr>
        <w:t>　　未来，逻辑老化板将向智能化与高并发测试演进。市场调研网认为，嵌入式传感器将实时采集芯片结温与电流波动，结合机器学习预测潜在缺陷；自适应老化应力将根据芯片批次特性动态调整。在先进封装（如Chiplet、3D IC）推动下，老化板将集成探针卡与热电冷却模块以应对异构集成热管理挑战；云平台将汇总老化数据构建失效模式库。此外，绿色老化技术将采用脉冲供电降低能耗；模块化载板设计将缩短新产品导入周期。长期看，逻辑老化板或从“可靠性验证工具”升级为“芯片健康画像生成器”，支撑半导体全生命周期质量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1b2abc55954741" w:history="1">
        <w:r>
          <w:rPr>
            <w:rStyle w:val="Hyperlink"/>
          </w:rPr>
          <w:t>2026-2032年全球与中国逻辑老化板市场研究分析及发展前景报告</w:t>
        </w:r>
      </w:hyperlink>
      <w:r>
        <w:rPr>
          <w:rFonts w:hint="eastAsia"/>
        </w:rPr>
        <w:t>》，2025年逻辑老化板行业市场规模达 亿元，预计2032年市场规模将达 亿元，期间年均复合增长率（CAGR）达 %。报告全面梳理了逻辑老化板行业的市场规模、技术现状及产业链结构，结合数据分析了逻辑老化板市场需求、价格动态与竞争格局，科学预测了逻辑老化板发展趋势与市场前景，解读了行业内重点企业的战略布局与品牌影响力，同时对市场竞争与集中度进行了评估。此外，报告还细分了市场领域，揭示了逻辑老化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按产品类型细分，全球逻辑老化板市场规模2021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通用老化板</w:t>
      </w:r>
      <w:r>
        <w:rPr>
          <w:rFonts w:hint="eastAsia"/>
        </w:rPr>
        <w:br/>
      </w:r>
      <w:r>
        <w:rPr>
          <w:rFonts w:hint="eastAsia"/>
        </w:rPr>
        <w:t>　　　　1.3.3 专用老化板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按应用细分，全球逻辑老化板市场规模2021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集成电路</w:t>
      </w:r>
      <w:r>
        <w:rPr>
          <w:rFonts w:hint="eastAsia"/>
        </w:rPr>
        <w:br/>
      </w:r>
      <w:r>
        <w:rPr>
          <w:rFonts w:hint="eastAsia"/>
        </w:rPr>
        <w:t>　　　　1.4.3 离散设备</w:t>
      </w:r>
      <w:r>
        <w:rPr>
          <w:rFonts w:hint="eastAsia"/>
        </w:rPr>
        <w:br/>
      </w:r>
      <w:r>
        <w:rPr>
          <w:rFonts w:hint="eastAsia"/>
        </w:rPr>
        <w:t>　　　　1.4.4 光电子器件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逻辑老化板行业发展总体概况</w:t>
      </w:r>
      <w:r>
        <w:rPr>
          <w:rFonts w:hint="eastAsia"/>
        </w:rPr>
        <w:br/>
      </w:r>
      <w:r>
        <w:rPr>
          <w:rFonts w:hint="eastAsia"/>
        </w:rPr>
        <w:t>　　　　1.5.2 逻辑老化板行业发展主要特点</w:t>
      </w:r>
      <w:r>
        <w:rPr>
          <w:rFonts w:hint="eastAsia"/>
        </w:rPr>
        <w:br/>
      </w:r>
      <w:r>
        <w:rPr>
          <w:rFonts w:hint="eastAsia"/>
        </w:rPr>
        <w:t>　　　　1.5.3 逻辑老化板行业发展影响因素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逻辑老化板有利因素</w:t>
      </w:r>
      <w:r>
        <w:rPr>
          <w:rFonts w:hint="eastAsia"/>
        </w:rPr>
        <w:br/>
      </w:r>
      <w:r>
        <w:rPr>
          <w:rFonts w:hint="eastAsia"/>
        </w:rPr>
        <w:t>　　　　1.5.3 .2 逻辑老化板不利因素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全球市场，近三年逻辑老化板主要企业占有率及排名（按销量）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逻辑老化板主要企业在国际市场占有率（按销量，2023-2026）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2025年逻辑老化板主要企业在国际市场排名（按销量）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全球市场主要企业逻辑老化板销量（2023-2026）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全球市场，近三年逻辑老化板主要企业占有率及排名（按收入）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逻辑老化板主要企业在国际市场占有率（按收入，2023-2026）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2025年逻辑老化板主要企业在国际市场排名（按收入）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全球市场主要企业逻辑老化板销售收入（2023-2026）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全球市场主要企业逻辑老化板销售价格（2023-2026）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中国市场，近三年逻辑老化板主要企业占有率及排名（按销量）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逻辑老化板主要企业在中国市场占有率（按销量，2023-2026）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2025年逻辑老化板主要企业在中国市场排名（按销量）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中国市场主要企业逻辑老化板销量（2023-2026）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中国市场，近三年逻辑老化板主要企业占有率及排名（按收入）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逻辑老化板主要企业在中国市场占有率（按收入，2023-2026）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2025年逻辑老化板主要企业在中国市场排名（按收入）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中国市场主要企业逻辑老化板销售收入（2023-2026）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全球主要厂商逻辑老化板总部及产地分布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全球主要厂商成立时间及逻辑老化板商业化日期</w:t>
      </w:r>
      <w:r>
        <w:rPr>
          <w:rFonts w:hint="eastAsia"/>
        </w:rPr>
        <w:br/>
      </w:r>
      <w:r>
        <w:rPr>
          <w:rFonts w:hint="eastAsia"/>
        </w:rPr>
        <w:t>　　2.8 全球主要厂商逻辑老化板产品类型及应用</w:t>
      </w:r>
      <w:r>
        <w:rPr>
          <w:rFonts w:hint="eastAsia"/>
        </w:rPr>
        <w:br/>
      </w:r>
      <w:r>
        <w:rPr>
          <w:rFonts w:hint="eastAsia"/>
        </w:rPr>
        <w:t>　　2.9 逻辑老化板行业集中度、竞争程度分析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逻辑老化板行业集中度分析：2025年全球Top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全球逻辑老化板第一梯队、第二梯队和第三梯队生产商（品牌）及市场份额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全球逻辑老化板总体规模分析</w:t>
      </w:r>
      <w:r>
        <w:rPr>
          <w:rFonts w:hint="eastAsia"/>
        </w:rPr>
        <w:br/>
      </w:r>
      <w:r>
        <w:rPr>
          <w:rFonts w:hint="eastAsia"/>
        </w:rPr>
        <w:t>　　3.1 全球逻辑老化板供需现状及预测（2021-2032）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全球逻辑老化板产能、产量、产能利用率及发展趋势（2021-2032）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全球逻辑老化板产量、需求量及发展趋势（2021-2032）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全球主要地区逻辑老化板产量及发展趋势（2021-2032）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全球主要地区逻辑老化板产量（2021-2026）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全球主要地区逻辑老化板产量（2027-2032）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全球主要地区逻辑老化板产量市场份额（2021-2032）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中国逻辑老化板供需现状及预测（2021-2032）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中国逻辑老化板产能、产量、产能利用率及发展趋势（2021-2032）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中国逻辑老化板产量、市场需求量及发展趋势（2021-2032）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中国市场逻辑老化板进出口（2021-2032）</w:t>
      </w:r>
      <w:r>
        <w:rPr>
          <w:rFonts w:hint="eastAsia"/>
        </w:rPr>
        <w:br/>
      </w:r>
      <w:r>
        <w:rPr>
          <w:rFonts w:hint="eastAsia"/>
        </w:rPr>
        <w:t>　　3.4 全球逻辑老化板销量及销售额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全球市场逻辑老化板销售额（2021-2032）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全球市场逻辑老化板价格趋势（2021-2032）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全球逻辑老化板主要地区分析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全球主要地区逻辑老化板市场规模分析：2021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全球主要地区逻辑老化板销售收入及市场份额（2021-2026）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全球主要地区逻辑老化板销售收入预测（2027-2032）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全球主要地区逻辑老化板销量分析：2021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全球主要地区逻辑老化板销量及市场份额预测（2027-2032）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中东市场逻辑老化板销量、收入及增长率（2021-2032）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逻辑老化板销量、收入、价格及毛利率（2021-2026）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不同产品类型逻辑老化板分析</w:t>
      </w:r>
      <w:r>
        <w:rPr>
          <w:rFonts w:hint="eastAsia"/>
        </w:rPr>
        <w:br/>
      </w:r>
      <w:r>
        <w:rPr>
          <w:rFonts w:hint="eastAsia"/>
        </w:rPr>
        <w:t>　　6.1 全球不同产品类型逻辑老化板销量（2021-2032）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全球不同产品类型逻辑老化板销量预测（2027-2032）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全球不同产品类型逻辑老化板收入（2021-2032）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全球不同产品类型逻辑老化板收入及市场份额（2021-2026）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全球不同产品类型逻辑老化板收入预测（2027-2032）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全球不同产品类型逻辑老化板价格走势（2021-2032）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中国不同产品类型逻辑老化板销量预测（2027-2032）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中国不同产品类型逻辑老化板收入（2021-2032）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中国不同产品类型逻辑老化板收入及市场份额（2021-2026）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中国不同产品类型逻辑老化板收入预测（2027-2032）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不同应用逻辑老化板分析</w:t>
      </w:r>
      <w:r>
        <w:rPr>
          <w:rFonts w:hint="eastAsia"/>
        </w:rPr>
        <w:br/>
      </w:r>
      <w:r>
        <w:rPr>
          <w:rFonts w:hint="eastAsia"/>
        </w:rPr>
        <w:t>　　7.1 全球不同应用逻辑老化板销量（2021-2032）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全球不同应用逻辑老化板销量预测（2027-2032）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全球不同应用逻辑老化板收入（2021-2032）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全球不同应用逻辑老化板收入及市场份额（2021-2026）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全球不同应用逻辑老化板收入预测（2027-2032）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全球不同应用逻辑老化板价格走势（2021-2032）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中国不同应用逻辑老化板销量（2021-2032）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中国不同应用逻辑老化板销量及市场份额（2021-2026）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中国不同应用逻辑老化板销量预测（2027-2032）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中国不同应用逻辑老化板收入（2021-2032）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中国不同应用逻辑老化板收入及市场份额（2021-2026）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中国不同应用逻辑老化板收入预测（2027-2032）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逻辑老化板行业发展趋势</w:t>
      </w:r>
      <w:r>
        <w:rPr>
          <w:rFonts w:hint="eastAsia"/>
        </w:rPr>
        <w:br/>
      </w:r>
      <w:r>
        <w:rPr>
          <w:rFonts w:hint="eastAsia"/>
        </w:rPr>
        <w:t>　　8.2 逻辑老化板行业主要驱动因素</w:t>
      </w:r>
      <w:r>
        <w:rPr>
          <w:rFonts w:hint="eastAsia"/>
        </w:rPr>
        <w:br/>
      </w:r>
      <w:r>
        <w:rPr>
          <w:rFonts w:hint="eastAsia"/>
        </w:rPr>
        <w:t>　　8.3 逻辑老化板中国企业SWOT分析</w:t>
      </w:r>
      <w:r>
        <w:rPr>
          <w:rFonts w:hint="eastAsia"/>
        </w:rPr>
        <w:br/>
      </w:r>
      <w:r>
        <w:rPr>
          <w:rFonts w:hint="eastAsia"/>
        </w:rPr>
        <w:t>　　8.4 中国逻辑老化板行业政策环境分析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逻辑老化板行业产业链简介</w:t>
      </w:r>
      <w:r>
        <w:rPr>
          <w:rFonts w:hint="eastAsia"/>
        </w:rPr>
        <w:br/>
      </w:r>
      <w:r>
        <w:rPr>
          <w:rFonts w:hint="eastAsia"/>
        </w:rPr>
        <w:t>　　　　9.1.1 逻辑老化板行业供应链分析</w:t>
      </w:r>
      <w:r>
        <w:rPr>
          <w:rFonts w:hint="eastAsia"/>
        </w:rPr>
        <w:br/>
      </w:r>
      <w:r>
        <w:rPr>
          <w:rFonts w:hint="eastAsia"/>
        </w:rPr>
        <w:t>　　　　9.1.2 逻辑老化板主要原料及供应情况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逻辑老化板行业采购模式</w:t>
      </w:r>
      <w:r>
        <w:rPr>
          <w:rFonts w:hint="eastAsia"/>
        </w:rPr>
        <w:br/>
      </w:r>
      <w:r>
        <w:rPr>
          <w:rFonts w:hint="eastAsia"/>
        </w:rPr>
        <w:t>　　9.3 逻辑老化板行业生产模式</w:t>
      </w:r>
      <w:r>
        <w:rPr>
          <w:rFonts w:hint="eastAsia"/>
        </w:rPr>
        <w:br/>
      </w:r>
      <w:r>
        <w:rPr>
          <w:rFonts w:hint="eastAsia"/>
        </w:rPr>
        <w:t>　　9.4 逻辑老化板行业销售模式及销售渠道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按产品类型细分，全球逻辑老化板市场规模2021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按应用细分，全球逻辑老化板市场规模（CAGR）2021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逻辑老化板行业发展主要特点</w:t>
      </w:r>
      <w:r>
        <w:rPr>
          <w:rFonts w:hint="eastAsia"/>
        </w:rPr>
        <w:br/>
      </w:r>
      <w:r>
        <w:rPr>
          <w:rFonts w:hint="eastAsia"/>
        </w:rPr>
        <w:t>　　表 4： 逻辑老化板行业发展有利因素分析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逻辑老化板行业发展不利因素分析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进入逻辑老化板行业壁垒</w:t>
      </w:r>
      <w:r>
        <w:rPr>
          <w:rFonts w:hint="eastAsia"/>
        </w:rPr>
        <w:br/>
      </w:r>
      <w:r>
        <w:rPr>
          <w:rFonts w:hint="eastAsia"/>
        </w:rPr>
        <w:t>　　表 7： 逻辑老化板主要企业在国际市场占有率（按销量，2023-2026）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2025年逻辑老化板主要企业在国际市场排名（按销量）&amp;（千件）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全球市场主要企业逻辑老化板销量（2023-2026）&amp;（千件）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逻辑老化板主要企业在国际市场占有率（按收入，2023-2026）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2025年逻辑老化板主要企业在国际市场排名（按收入）&amp;（万元）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全球市场主要企业逻辑老化板销售收入（2023-2026）&amp;（万元）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全球市场主要企业逻辑老化板销售价格（2023-2026）&amp;（元/件）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逻辑老化板主要企业在中国市场占有率（按销量，2023-2026）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2025年逻辑老化板主要企业在中国市场排名（按销量）&amp;（千件）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中国市场主要企业逻辑老化板销量（2023-2026）&amp;（千件）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逻辑老化板主要企业在中国市场占有率（按收入，2023-2026）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2025年逻辑老化板主要企业在中国市场排名（按收入）&amp;（万元）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中国市场主要企业逻辑老化板销售收入（2023-2026）&amp;（万元）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全球主要厂商逻辑老化板总部及产地分布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全球主要厂商成立时间及逻辑老化板商业化日期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全球主要厂商逻辑老化板产品类型及应用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2025年全球逻辑老化板主要厂商市场地位（第一梯队、第二梯队和第三梯队）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全球逻辑老化板市场投资、并购等现状分析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全球主要地区逻辑老化板产量增速（CAGR）：（2021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全球主要地区逻辑老化板产量（2021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全球主要地区逻辑老化板产量（2021-2026）&amp;（千件）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全球主要地区逻辑老化板产量（2027-2032）&amp;（千件）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全球主要地区逻辑老化板产量市场份额（2021-2026）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全球主要地区逻辑老化板产量市场份额（2027-2032）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中国市场逻辑老化板产量、销量、进出口（2021-2026）&amp;（千件）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中国市场逻辑老化板产量、销量、进出口预测（2027-2032）&amp;（千件）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全球主要地区逻辑老化板销售收入增速：（2021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全球主要地区逻辑老化板销售收入（2021-2026）&amp;（万元）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全球主要地区逻辑老化板销售收入市场份额（2021-2026）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全球主要地区逻辑老化板收入（2027-2032）&amp;（万元）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全球主要地区逻辑老化板收入市场份额（2027-2032）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全球主要地区逻辑老化板销量（千件）：2021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全球主要地区逻辑老化板销量（2027-2032）&amp;（千件）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全球主要地区逻辑老化板销量份额（2027-2032）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逻辑老化板生产基地、销售区域、竞争对手及市场地位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逻辑老化板产品规格、参数及市场应用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逻辑老化板销量（千件）、收入（万元）、价格（元/件）及毛利率（2021-2026）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全球不同产品类型逻辑老化板销量预测（2027-2032）&amp;（千件）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全球市场不同产品类型逻辑老化板销量市场份额预测（2027-2032）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全球不同产品类型逻辑老化板收入（2021-2026）&amp;（万元）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全球不同产品类型逻辑老化板收入市场份额（2021-2026）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全球不同产品类型逻辑老化板收入预测（2027-2032）&amp;（万元）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全球不同产品类型逻辑老化板收入市场份额预测（2027-2032）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中国不同产品类型逻辑老化板销量预测（2027-2032）&amp;（千件）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全球市场不同产品类型逻辑老化板销量市场份额预测（2027-2032）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中国不同产品类型逻辑老化板收入（2021-2026）&amp;（万元）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中国不同产品类型逻辑老化板收入市场份额（2021-2026）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中国不同产品类型逻辑老化板收入预测（2027-2032）&amp;（万元）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中国不同产品类型逻辑老化板收入市场份额预测（2027-2032）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全球不同应用逻辑老化板销量预测（2027-2032）&amp;（千件）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全球市场不同应用逻辑老化板销量市场份额预测（2027-2032）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全球不同应用逻辑老化板收入（2021-2026）&amp;（万元）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全球不同应用逻辑老化板收入市场份额（2021-2026）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全球不同应用逻辑老化板收入预测（2027-2032）&amp;（万元）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全球不同应用逻辑老化板收入市场份额预测（2027-2032）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中国不同应用逻辑老化板销量（2021-2026）&amp;（千件）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中国不同应用逻辑老化板销量市场份额（2021-2026）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中国不同应用逻辑老化板销量预测（2027-2032）&amp;（千件）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中国市场不同应用逻辑老化板销量市场份额预测（2027-2032）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中国不同应用逻辑老化板收入（2021-2026）&amp;（万元）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中国不同应用逻辑老化板收入市场份额（2021-2026）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中国不同应用逻辑老化板收入预测（2027-2032）&amp;（万元）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中国不同应用逻辑老化板收入市场份额预测（2027-2032）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逻辑老化板行业发展趋势</w:t>
      </w:r>
      <w:r>
        <w:rPr>
          <w:rFonts w:hint="eastAsia"/>
        </w:rPr>
        <w:br/>
      </w:r>
      <w:r>
        <w:rPr>
          <w:rFonts w:hint="eastAsia"/>
        </w:rPr>
        <w:t>　　表 136： 逻辑老化板行业主要驱动因素</w:t>
      </w:r>
      <w:r>
        <w:rPr>
          <w:rFonts w:hint="eastAsia"/>
        </w:rPr>
        <w:br/>
      </w:r>
      <w:r>
        <w:rPr>
          <w:rFonts w:hint="eastAsia"/>
        </w:rPr>
        <w:t>　　表 137： 逻辑老化板行业供应链分析</w:t>
      </w:r>
      <w:r>
        <w:rPr>
          <w:rFonts w:hint="eastAsia"/>
        </w:rPr>
        <w:br/>
      </w:r>
      <w:r>
        <w:rPr>
          <w:rFonts w:hint="eastAsia"/>
        </w:rPr>
        <w:t>　　表 138： 逻辑老化板上游原料供应商</w:t>
      </w:r>
      <w:r>
        <w:rPr>
          <w:rFonts w:hint="eastAsia"/>
        </w:rPr>
        <w:br/>
      </w:r>
      <w:r>
        <w:rPr>
          <w:rFonts w:hint="eastAsia"/>
        </w:rPr>
        <w:t>　　表 139： 逻辑老化板主要地区不同应用客户分析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逻辑老化板典型经销商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逻辑老化板产品图片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全球不同产品类型逻辑老化板销售额2021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全球不同产品类型逻辑老化板市场份额2025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通用老化板产品图片</w:t>
      </w:r>
      <w:r>
        <w:rPr>
          <w:rFonts w:hint="eastAsia"/>
        </w:rPr>
        <w:br/>
      </w:r>
      <w:r>
        <w:rPr>
          <w:rFonts w:hint="eastAsia"/>
        </w:rPr>
        <w:t>　　图 5： 专用老化板产品图片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全球不同应用逻辑老化板市场份额2025 &amp; 2032</w:t>
      </w:r>
      <w:r>
        <w:rPr>
          <w:rFonts w:hint="eastAsia"/>
        </w:rPr>
        <w:br/>
      </w:r>
      <w:r>
        <w:rPr>
          <w:rFonts w:hint="eastAsia"/>
        </w:rPr>
        <w:t>　　图 8： 集成电路</w:t>
      </w:r>
      <w:r>
        <w:rPr>
          <w:rFonts w:hint="eastAsia"/>
        </w:rPr>
        <w:br/>
      </w:r>
      <w:r>
        <w:rPr>
          <w:rFonts w:hint="eastAsia"/>
        </w:rPr>
        <w:t>　　图 9： 离散设备</w:t>
      </w:r>
      <w:r>
        <w:rPr>
          <w:rFonts w:hint="eastAsia"/>
        </w:rPr>
        <w:br/>
      </w:r>
      <w:r>
        <w:rPr>
          <w:rFonts w:hint="eastAsia"/>
        </w:rPr>
        <w:t>　　图 10： 光电子器件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2025年全球前五大生产商逻辑老化板市场份额</w:t>
      </w:r>
      <w:r>
        <w:rPr>
          <w:rFonts w:hint="eastAsia"/>
        </w:rPr>
        <w:br/>
      </w:r>
      <w:r>
        <w:rPr>
          <w:rFonts w:hint="eastAsia"/>
        </w:rPr>
        <w:t>　　图 13： 2025年全球逻辑老化板第一梯队、第二梯队和第三梯队厂商及市场份额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全球逻辑老化板产能、产量、产能利用率及发展趋势（2021-2032）&amp;（千件）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全球逻辑老化板产量、需求量及发展趋势（2021-2032）&amp;（千件）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全球主要地区逻辑老化板产量市场份额（2021-2032）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中国逻辑老化板产能、产量、产能利用率及发展趋势（2021-2032）&amp;（千件）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中国逻辑老化板产量、市场需求量及发展趋势（2021-2032）&amp;（千件）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全球逻辑老化板市场销售额及增长率：（2021-2032）&amp;（万元）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全球市场逻辑老化板市场规模：2021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全球市场逻辑老化板价格趋势（2021-2032）&amp;（元/件）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全球主要地区逻辑老化板销售收入（2021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全球主要地区逻辑老化板销售收入市场份额（2021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中东市场逻辑老化板销量及增长率（2021-2032）&amp;（千件）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中东市场逻辑老化板收入及增长率（2021-2032）&amp;（万元）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全球不同产品类型逻辑老化板价格走势（2021-2032）&amp;（元/件）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全球不同应用逻辑老化板价格走势（2021-2032）&amp;（元/件）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逻辑老化板中国企业SWOT分析</w:t>
      </w:r>
      <w:r>
        <w:rPr>
          <w:rFonts w:hint="eastAsia"/>
        </w:rPr>
        <w:br/>
      </w:r>
      <w:r>
        <w:rPr>
          <w:rFonts w:hint="eastAsia"/>
        </w:rPr>
        <w:t>　　图 44： 逻辑老化板产业链</w:t>
      </w:r>
      <w:r>
        <w:rPr>
          <w:rFonts w:hint="eastAsia"/>
        </w:rPr>
        <w:br/>
      </w:r>
      <w:r>
        <w:rPr>
          <w:rFonts w:hint="eastAsia"/>
        </w:rPr>
        <w:t>　　图 45： 逻辑老化板行业采购模式分析</w:t>
      </w:r>
      <w:r>
        <w:rPr>
          <w:rFonts w:hint="eastAsia"/>
        </w:rPr>
        <w:br/>
      </w:r>
      <w:r>
        <w:rPr>
          <w:rFonts w:hint="eastAsia"/>
        </w:rPr>
        <w:t>　　图 46： 逻辑老化板行业生产模式</w:t>
      </w:r>
      <w:r>
        <w:rPr>
          <w:rFonts w:hint="eastAsia"/>
        </w:rPr>
        <w:br/>
      </w:r>
      <w:r>
        <w:rPr>
          <w:rFonts w:hint="eastAsia"/>
        </w:rPr>
        <w:t>　　图 47： 逻辑老化板行业销售模式分析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b2abc55954741" w:history="1">
        <w:r>
          <w:rPr>
            <w:rStyle w:val="Hyperlink"/>
          </w:rPr>
          <w:t>2026-2032年全球与中国逻辑老化板市场研究分析及发展前景报告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b2abc55954741" w:history="1">
        <w:r>
          <w:rPr>
            <w:rStyle w:val="Hyperlink"/>
          </w:rPr>
          <w:t>https://www.20087.com/2/15/LuoJiLaoHuaBanHangYeQianJingFenXi.html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2a9a5dd2c46fa" w:history="1">
      <w:r>
        <w:rPr>
          <w:rStyle w:val="Hyperlink"/>
        </w:rPr>
        <w:t>2026-2032年全球与中国逻辑老化板市场研究分析及发展前景报告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uoJiLaoHuaBanHangYeQianJingFenXi.html" TargetMode="External" Id="R681b2abc5595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uoJiLaoHuaBanHangYeQianJingFenXi.html" TargetMode="External" Id="R7d12a9a5dd2c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2026-03-29T02:46:39Z</dcterms:created>
  <dcterms:modified xsi:type="dcterms:W3CDTF">2026-03-29T03:46:39Z</dcterms:modified>
  <dc:subject>2026-2032年全球与中国逻辑老化板市场研究分析及发展前景报告</dc:subject>
  <dc:title>2026-2032年全球与中国逻辑老化板市场研究分析及发展前景报告</dc:title>
  <cp:keywords>2026-2032年全球与中国逻辑老化板市场研究分析及发展前景报告</cp:keywords>
  <dc:description>2026-2032年全球与中国逻辑老化板市场研究分析及发展前景报告</dc:description>
</cp:coreProperties>
</file>