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0383e24874128" w:history="1">
              <w:r>
                <w:rPr>
                  <w:rStyle w:val="Hyperlink"/>
                </w:rPr>
                <w:t>2025版中国玻璃机械市场调研与前景预测分析报告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0383e24874128" w:history="1">
              <w:r>
                <w:rPr>
                  <w:rStyle w:val="Hyperlink"/>
                </w:rPr>
                <w:t>2025版中国玻璃机械市场调研与前景预测分析报告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0383e24874128" w:history="1">
                <w:r>
                  <w:rPr>
                    <w:rStyle w:val="Hyperlink"/>
                  </w:rPr>
                  <w:t>https://www.20087.com/M_JiXieJiDian/32/BoLiJiXieShiChangQianJingYuCe.html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机械涵盖了玻璃制造、加工、检测和包装等多个环节所需的机械设备，是玻璃工业现代化和自动化的重要推手。近年来，随着智能制造和工业4.0概念的推广，玻璃机械行业正经历从传统制造向智能生产的转型。高精度切割、成型和表面处理技术的进步，提高了玻璃制品的品质和生产效率。同时，机器人和自动化流水线的应用，降低了人工成本，提高了生产线的灵活性和响应速度。</w:t>
      </w:r>
      <w:r>
        <w:rPr>
          <w:rFonts w:hint="eastAsia"/>
        </w:rPr>
        <w:br/>
      </w:r>
      <w:r>
        <w:rPr>
          <w:rFonts w:hint="eastAsia"/>
        </w:rPr>
        <w:t>　　未来，玻璃机械的发展将更加侧重于技术创新和绿色环保。一方面，数字化和智能化技术的融合，如物联网（IoT）、大数据和人工智能，将实现玻璃机械的远程监控和预测性维护，提升设备的运行效率和安全性。另一方面，环保法规的趋严将推动行业采用更清洁的能源和更高效的生产模式，如利用太阳能和风能，以及优化燃烧系统以减少排放。此外，多功能和个性化定制将成为玻璃机械设计的新趋势，以满足市场对多样化玻璃制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2020-2025年中国玻璃机械行业运行环境分析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2020-2025年中国玻璃机械行业经济环境分析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2020-2025年中国玻璃机械行业政策环境分析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二、玻璃机械标准</w:t>
      </w:r>
      <w:r>
        <w:rPr>
          <w:rFonts w:hint="eastAsia"/>
        </w:rPr>
        <w:br/>
      </w:r>
      <w:r>
        <w:rPr>
          <w:rFonts w:hint="eastAsia"/>
        </w:rPr>
        <w:t>　　　　三、《2025-2031年中国玻璃机械行业分析与投资前景研究调查报告》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第三节 2020-2025年中国玻璃机械行业社会环境分析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2020-2025年中国玻璃机械行业运行情况分析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2020-2025年全球玻璃机械行业发展概述</w:t>
      </w:r>
      <w:r>
        <w:rPr>
          <w:rFonts w:hint="eastAsia"/>
        </w:rPr>
        <w:br/>
      </w:r>
      <w:r>
        <w:rPr>
          <w:rFonts w:hint="eastAsia"/>
        </w:rPr>
        <w:t>　　　　一、国外玻璃成型机械现状</w:t>
      </w:r>
      <w:r>
        <w:rPr>
          <w:rFonts w:hint="eastAsia"/>
        </w:rPr>
        <w:br/>
      </w:r>
      <w:r>
        <w:rPr>
          <w:rFonts w:hint="eastAsia"/>
        </w:rPr>
        <w:t>　　　　二、全球玻璃机械主要生产企业分析</w:t>
      </w:r>
      <w:r>
        <w:rPr>
          <w:rFonts w:hint="eastAsia"/>
        </w:rPr>
        <w:br/>
      </w:r>
      <w:r>
        <w:rPr>
          <w:rFonts w:hint="eastAsia"/>
        </w:rPr>
        <w:t>　　　　三、世界玻璃机械行业发展前景预测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四、德国玻璃机械行业市场情势</w:t>
      </w:r>
      <w:r>
        <w:rPr>
          <w:rFonts w:hint="eastAsia"/>
        </w:rPr>
        <w:br/>
      </w:r>
      <w:r>
        <w:rPr>
          <w:rFonts w:hint="eastAsia"/>
        </w:rPr>
        <w:t>　　第二节 2020-2025年中国玻璃机械行业运行现状分析</w:t>
      </w:r>
      <w:r>
        <w:rPr>
          <w:rFonts w:hint="eastAsia"/>
        </w:rPr>
        <w:br/>
      </w:r>
      <w:r>
        <w:rPr>
          <w:rFonts w:hint="eastAsia"/>
        </w:rPr>
        <w:t>　　　　一、国内玻璃机械产品结构分析</w:t>
      </w:r>
      <w:r>
        <w:rPr>
          <w:rFonts w:hint="eastAsia"/>
        </w:rPr>
        <w:br/>
      </w:r>
      <w:r>
        <w:rPr>
          <w:rFonts w:hint="eastAsia"/>
        </w:rPr>
        <w:t>　　　　二、我国玻璃机械发展现状</w:t>
      </w:r>
      <w:r>
        <w:rPr>
          <w:rFonts w:hint="eastAsia"/>
        </w:rPr>
        <w:br/>
      </w:r>
      <w:r>
        <w:rPr>
          <w:rFonts w:hint="eastAsia"/>
        </w:rPr>
        <w:t>　　　　三、玻璃机械行业与国外的差距分析</w:t>
      </w:r>
      <w:r>
        <w:rPr>
          <w:rFonts w:hint="eastAsia"/>
        </w:rPr>
        <w:br/>
      </w:r>
      <w:r>
        <w:rPr>
          <w:rFonts w:hint="eastAsia"/>
        </w:rPr>
        <w:t>　　第三节 2020-2025年中国玻璃机械行业发展问题分析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2020-2025年中国玻璃机械市场发展现状分析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2020-2025年中国玻璃机械市场运行态势分析</w:t>
      </w:r>
      <w:r>
        <w:rPr>
          <w:rFonts w:hint="eastAsia"/>
        </w:rPr>
        <w:br/>
      </w:r>
      <w:r>
        <w:rPr>
          <w:rFonts w:hint="eastAsia"/>
        </w:rPr>
        <w:t>　　　　一、玻璃机械行业供应情况分析</w:t>
      </w:r>
      <w:r>
        <w:rPr>
          <w:rFonts w:hint="eastAsia"/>
        </w:rPr>
        <w:br/>
      </w:r>
      <w:r>
        <w:rPr>
          <w:rFonts w:hint="eastAsia"/>
        </w:rPr>
        <w:t>　　　　二、玻璃机械行业需求分析</w:t>
      </w:r>
      <w:r>
        <w:rPr>
          <w:rFonts w:hint="eastAsia"/>
        </w:rPr>
        <w:br/>
      </w:r>
      <w:r>
        <w:rPr>
          <w:rFonts w:hint="eastAsia"/>
        </w:rPr>
        <w:t>　　　　三、影响玻璃机械行业供求的因素分析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2020-2025年中国玻璃机械市场发展策略分析</w:t>
      </w:r>
      <w:r>
        <w:rPr>
          <w:rFonts w:hint="eastAsia"/>
        </w:rPr>
        <w:br/>
      </w:r>
      <w:r>
        <w:rPr>
          <w:rFonts w:hint="eastAsia"/>
        </w:rPr>
        <w:t>　　　　一、把握玻璃深加工的重点和方向</w:t>
      </w:r>
      <w:r>
        <w:rPr>
          <w:rFonts w:hint="eastAsia"/>
        </w:rPr>
        <w:br/>
      </w:r>
      <w:r>
        <w:rPr>
          <w:rFonts w:hint="eastAsia"/>
        </w:rPr>
        <w:t>　　　　二、利用好中小企业国际市场开拓资金</w:t>
      </w:r>
      <w:r>
        <w:rPr>
          <w:rFonts w:hint="eastAsia"/>
        </w:rPr>
        <w:br/>
      </w:r>
      <w:r>
        <w:rPr>
          <w:rFonts w:hint="eastAsia"/>
        </w:rPr>
        <w:t>　　　　三、加强产业链上下游的合作</w:t>
      </w:r>
      <w:r>
        <w:rPr>
          <w:rFonts w:hint="eastAsia"/>
        </w:rPr>
        <w:br/>
      </w:r>
      <w:r>
        <w:rPr>
          <w:rFonts w:hint="eastAsia"/>
        </w:rPr>
        <w:t>　　　　四、对外树立我国玻璃机械行业形象</w:t>
      </w:r>
      <w:r>
        <w:rPr>
          <w:rFonts w:hint="eastAsia"/>
        </w:rPr>
        <w:br/>
      </w:r>
      <w:r>
        <w:rPr>
          <w:rFonts w:hint="eastAsia"/>
        </w:rPr>
        <w:t>　　第三节 2020-2025年中国玻璃机械行业动态分析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2020-2025年中国玻璃生产专用设备制造行业主要数据监测分析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2020-2025年中国玻璃生产专用设备制造行业规模分析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2025年中国玻璃生产专用设备制造行业结构分析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2020-2025年中国玻璃生产专用设备制造行业产值分析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2020-2025年中国玻璃生产专用设备制造行业成本费用分析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2020-2025年中国玻璃生产专用设备制造行业盈利能力分析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2020-2025年中国玻璃研磨或抛光机床进出口数据监测分析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2020-2025年中国玻璃研磨或抛光机床进口数据分析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2020-2025年中国玻璃研磨或抛光机床出口数据分析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2020-2025年中国玻璃研磨或抛光机床进出口平均单价分析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2020-2025年中国玻璃研磨或抛光机床进出口国家及地区分析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2020-2025年中国玻璃切割机进出口数据监测分析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2020-2025年中国玻璃切割机进口数据分析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2020-2025年中国玻璃切割机出口数据分析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2020-2025年中国玻璃切割机进出口平均单价分析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2020-2025年中国玻璃切割机进出口国家及地区分析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2020-2025年中国玻璃刻花机进出口数据监测分析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2020-2025年中国玻璃刻花机进口数据分析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2020-2025年中国玻璃刻花机出口数据分析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2020-2025年中国玻璃刻花机进出口平均单价分析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2020-2025年中国玻璃刻花机进出口国家及地区分析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2020-2025年中国其他玻璃冷加工机床进出口数据监测分析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2020-2025年中国其他玻璃冷加工机床进口数据分析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2020-2025年中国其他玻璃冷加工机床出口数据分析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2020-2025年中国其他玻璃冷加工机床进出口平均单价分析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2020-2025年中国其他玻璃冷加工机床进出口国家及地区分析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2020-2025年中国玻璃机械行业竞争格局分析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一、玻璃机械行业集中度分析</w:t>
      </w:r>
      <w:r>
        <w:rPr>
          <w:rFonts w:hint="eastAsia"/>
        </w:rPr>
        <w:br/>
      </w:r>
      <w:r>
        <w:rPr>
          <w:rFonts w:hint="eastAsia"/>
        </w:rPr>
        <w:t>　　　　二、玻璃机械行业竞争程度分析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2020-2025年中国玻璃机械行业竞争态势分析</w:t>
      </w:r>
      <w:r>
        <w:rPr>
          <w:rFonts w:hint="eastAsia"/>
        </w:rPr>
        <w:br/>
      </w:r>
      <w:r>
        <w:rPr>
          <w:rFonts w:hint="eastAsia"/>
        </w:rPr>
        <w:t>　　　　一、以质量竞争代替价格竞争</w:t>
      </w:r>
      <w:r>
        <w:rPr>
          <w:rFonts w:hint="eastAsia"/>
        </w:rPr>
        <w:br/>
      </w:r>
      <w:r>
        <w:rPr>
          <w:rFonts w:hint="eastAsia"/>
        </w:rPr>
        <w:t>　　　　二、国际竞争力较弱</w:t>
      </w:r>
      <w:r>
        <w:rPr>
          <w:rFonts w:hint="eastAsia"/>
        </w:rPr>
        <w:br/>
      </w:r>
      <w:r>
        <w:rPr>
          <w:rFonts w:hint="eastAsia"/>
        </w:rPr>
        <w:t>　　　　三、国内市场竞争存在的问题分析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2020-2025年中国玻璃机械企业竞争力不强的原因与策略分析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2020-2025年中国主要玻璃机械竞争性财务数据分析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山东三金玻璃机械股份有限公司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上海北玻玻璃技术工业有限公司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三、企业主要设备</w:t>
      </w:r>
      <w:r>
        <w:rPr>
          <w:rFonts w:hint="eastAsia"/>
        </w:rPr>
        <w:br/>
      </w:r>
      <w:r>
        <w:rPr>
          <w:rFonts w:hint="eastAsia"/>
        </w:rPr>
        <w:t>　　第三节 蚌埠凯盛工程技术有限公司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山东淄博嘉丰玻璃机械有限公司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三、企业主营的产品及服务</w:t>
      </w:r>
      <w:r>
        <w:rPr>
          <w:rFonts w:hint="eastAsia"/>
        </w:rPr>
        <w:br/>
      </w:r>
      <w:r>
        <w:rPr>
          <w:rFonts w:hint="eastAsia"/>
        </w:rPr>
        <w:t>　　第五节 广东亿海机械制造有限公司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洛阳兰迪非标设备制造有限公司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和宇机电（烟台）有限公司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洛阳兰迪玻璃机器有限公司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　　五、中国目前成世界最大的平板玻璃生产国</w:t>
      </w:r>
      <w:r>
        <w:rPr>
          <w:rFonts w:hint="eastAsia"/>
        </w:rPr>
        <w:br/>
      </w:r>
      <w:r>
        <w:rPr>
          <w:rFonts w:hint="eastAsia"/>
        </w:rPr>
        <w:t>　　　　六、2025年以来市场出现的新变化</w:t>
      </w:r>
      <w:r>
        <w:rPr>
          <w:rFonts w:hint="eastAsia"/>
        </w:rPr>
        <w:br/>
      </w:r>
      <w:r>
        <w:rPr>
          <w:rFonts w:hint="eastAsia"/>
        </w:rPr>
        <w:t>　　第二节 2020-2025年中国玻璃行业的兼并重组分析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2020-2025年中国玻璃行业存在的问题分析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2025-2031年中国玻璃机械前景预测与投资潜力分析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2025-2031年中国玻璃机械行业市场发展前景预测分析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一、玻璃机械产能预测分析</w:t>
      </w:r>
      <w:r>
        <w:rPr>
          <w:rFonts w:hint="eastAsia"/>
        </w:rPr>
        <w:br/>
      </w:r>
      <w:r>
        <w:rPr>
          <w:rFonts w:hint="eastAsia"/>
        </w:rPr>
        <w:t>　　　　二、玻璃机械需求预测分析</w:t>
      </w:r>
      <w:r>
        <w:rPr>
          <w:rFonts w:hint="eastAsia"/>
        </w:rPr>
        <w:br/>
      </w:r>
      <w:r>
        <w:rPr>
          <w:rFonts w:hint="eastAsia"/>
        </w:rPr>
        <w:t>　　　　三、玻璃机械行业前景广阔</w:t>
      </w:r>
      <w:r>
        <w:rPr>
          <w:rFonts w:hint="eastAsia"/>
        </w:rPr>
        <w:br/>
      </w:r>
      <w:r>
        <w:rPr>
          <w:rFonts w:hint="eastAsia"/>
        </w:rPr>
        <w:t>　　　　四、日用玻璃机械发展趋势分析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2025-2031年中国玻璃机械行业投资机会与风险分析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一、玻璃机械的机遇和挑战分析</w:t>
      </w:r>
      <w:r>
        <w:rPr>
          <w:rFonts w:hint="eastAsia"/>
        </w:rPr>
        <w:br/>
      </w:r>
      <w:r>
        <w:rPr>
          <w:rFonts w:hint="eastAsia"/>
        </w:rPr>
        <w:t>　　　　二、器皿玻璃机械的机遇和挑战</w:t>
      </w:r>
      <w:r>
        <w:rPr>
          <w:rFonts w:hint="eastAsia"/>
        </w:rPr>
        <w:br/>
      </w:r>
      <w:r>
        <w:rPr>
          <w:rFonts w:hint="eastAsia"/>
        </w:rPr>
        <w:t>　　　　三、玻璃机械行业投资风险分析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1、市场竞争风险</w:t>
      </w:r>
      <w:r>
        <w:rPr>
          <w:rFonts w:hint="eastAsia"/>
        </w:rPr>
        <w:br/>
      </w:r>
      <w:r>
        <w:rPr>
          <w:rFonts w:hint="eastAsia"/>
        </w:rPr>
        <w:t>　　　　　　2、原材料风险分析</w:t>
      </w:r>
      <w:r>
        <w:rPr>
          <w:rFonts w:hint="eastAsia"/>
        </w:rPr>
        <w:br/>
      </w:r>
      <w:r>
        <w:rPr>
          <w:rFonts w:hint="eastAsia"/>
        </w:rPr>
        <w:t>　　　　　　3、技术风险分析</w:t>
      </w:r>
      <w:r>
        <w:rPr>
          <w:rFonts w:hint="eastAsia"/>
        </w:rPr>
        <w:br/>
      </w:r>
      <w:r>
        <w:rPr>
          <w:rFonts w:hint="eastAsia"/>
        </w:rPr>
        <w:t>　　　　　　4、政策和体制风险</w:t>
      </w:r>
      <w:r>
        <w:rPr>
          <w:rFonts w:hint="eastAsia"/>
        </w:rPr>
        <w:br/>
      </w:r>
      <w:r>
        <w:rPr>
          <w:rFonts w:hint="eastAsia"/>
        </w:rPr>
        <w:t>　　　　　　5、经营风险预测</w:t>
      </w:r>
      <w:r>
        <w:rPr>
          <w:rFonts w:hint="eastAsia"/>
        </w:rPr>
        <w:br/>
      </w:r>
      <w:r>
        <w:rPr>
          <w:rFonts w:hint="eastAsia"/>
        </w:rPr>
        <w:t>　　第三节 2025-2031年中国玻璃机械行业投资策略分析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二、预期财务状况分析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第四节 中智林~－济研：专家建议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2020-2025年中国玻璃生产专用设备制造行业企业数量增长趋势图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2020-2025年中国玻璃生产专用设备制造行业亏损企业数量增长趋势图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2020-2025年中国玻璃生产专用设备制造行业从业人数增长趋势图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2020-2025年中国玻璃生产专用设备制造行业资产规模增长趋势图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2025年中国玻璃生产专用设备制造行业不同类型企业数量分布图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2025年中国玻璃生产专用设备制造行业不同所有制企业数量分布图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2025年中国玻璃生产专用设备制造行业不同类型企业销售收入分布图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2025年中国玻璃生产专用设备制造行业不同所有制企业销售收入分布图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2020-2025年中国玻璃生产专用设备制造行业产成品增长趋势图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2020-2025年中国玻璃生产专用设备制造行业工业销售产值增长趋势图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2020-2025年中国玻璃生产专用设备制造行业出货值增长趋势图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2020-2025年中国玻璃生产专用设备制造行业销售成本增长趋势图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2020-2025年中国玻璃生产专用设备制造行业费用使用统计图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2020-2025年中国玻璃生产专用设备制造行业主要盈利指标统计图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2020-2025年中国玻璃生产专用设备制造行业主要盈利指标增长趋势图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2020-2025年中国玻璃研磨或抛光机床进口数量分析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2020-2025年中国玻璃研磨或抛光机床进口金额分析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2020-2025年中国玻璃研磨或抛光机床出口数量分析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2020-2025年中国玻璃研磨或抛光机床出口金额分析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2020-2025年中国玻璃研磨或抛光机床进出口平均单价分析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2020-2025年中国玻璃研磨或抛光机床进口国家及地区分析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2020-2025年中国玻璃切割机进口数量分析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2020-2025年中国玻璃切割机进口金额分析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2020-2025年中国玻璃切割机出口数量分析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2020-2025年中国玻璃切割机出口金额分析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2020-2025年中国玻璃切割机进出口平均单价分析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2020-2025年中国玻璃切割机进口国家及地区分析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2020-2025年中国玻璃刻花机进口数量分析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2020-2025年中国玻璃刻花机进口金额分析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2020-2025年中国玻璃刻花机出口数量分析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2020-2025年中国玻璃刻花机出口金额分析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2020-2025年中国玻璃刻花机进出口平均单价分析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2020-2025年中国玻璃刻花机进口国家及地区分析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2020-2025年中国其他玻璃冷加工机床进口数量分析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2020-2025年中国其他玻璃冷加工机床进口金额分析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2020-2025年中国其他玻璃冷加工机床出口数量分析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2020-2025年中国其他玻璃冷加工机床出口金额分析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2020-2025年中国其他玻璃冷加工机床进出口平均单价分析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2020-2025年中国其他玻璃冷加工机床进口国家及地区分析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山东三金玻璃机械股份有限公司主要经济指标走势图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山东三金玻璃机械股份有限公司经营收入走势图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山东三金玻璃机械股份有限公司盈利指标走势图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山东三金玻璃机械股份有限公司负债情况图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山东三金玻璃机械股份有限公司负债指标走势图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山东三金玻璃机械股份有限公司运营能力指标走势图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山东三金玻璃机械股份有限公司成长能力指标走势图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上海北玻玻璃技术工业有限公司主要经济指标走势图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上海北玻玻璃技术工业有限公司经营收入走势图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上海北玻玻璃技术工业有限公司盈利指标走势图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上海北玻玻璃技术工业有限公司负债情况图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上海北玻玻璃技术工业有限公司负债指标走势图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上海北玻玻璃技术工业有限公司运营能力指标走势图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上海北玻玻璃技术工业有限公司成长能力指标走势图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蚌埠凯盛工程技术有限公司主要经济指标走势图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蚌埠凯盛工程技术有限公司经营收入走势图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蚌埠凯盛工程技术有限公司盈利指标走势图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蚌埠凯盛工程技术有限公司负债情况图</w:t>
      </w:r>
      <w:r>
        <w:rPr>
          <w:rFonts w:hint="eastAsia"/>
        </w:rPr>
        <w:br/>
      </w:r>
      <w:r>
        <w:rPr>
          <w:rFonts w:hint="eastAsia"/>
        </w:rPr>
        <w:t>　　图表 蚌埠凯盛工程技术有限公司负债指标走势图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蚌埠凯盛工程技术有限公司运营能力指标走势图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蚌埠凯盛工程技术有限公司成长能力指标走势图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山东淄博嘉丰玻璃机械有限公司主要经济指标走势图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山东淄博嘉丰玻璃机械有限公司经营收入走势图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山东淄博嘉丰玻璃机械有限公司盈利指标走势图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山东淄博嘉丰玻璃机械有限公司负债情况图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山东淄博嘉丰玻璃机械有限公司负债指标走势图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山东淄博嘉丰玻璃机械有限公司运营能力指标走势图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山东淄博嘉丰玻璃机械有限公司成长能力指标走势图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广东亿海机械制造有限公司主要经济指标走势图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广东亿海机械制造有限公司经营收入走势图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广东亿海机械制造有限公司盈利指标走势图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广东亿海机械制造有限公司负债情况图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广东亿海机械制造有限公司负债指标走势图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广东亿海机械制造有限公司运营能力指标走势图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广东亿海机械制造有限公司成长能力指标走势图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洛阳兰迪非标设备制造有限公司主要经济指标走势图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洛阳兰迪非标设备制造有限公司经营收入走势图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洛阳兰迪非标设备制造有限公司盈利指标走势图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洛阳兰迪非标设备制造有限公司负债情况图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洛阳兰迪非标设备制造有限公司负债指标走势图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洛阳兰迪非标设备制造有限公司运营能力指标走势图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洛阳兰迪非标设备制造有限公司成长能力指标走势图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和宇机电（烟台）有限公司主要经济指标走势图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和宇机电（烟台）有限公司经营收入走势图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和宇机电（烟台）有限公司盈利指标走势图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和宇机电（烟台）有限公司负债情况图</w:t>
      </w:r>
      <w:r>
        <w:rPr>
          <w:rFonts w:hint="eastAsia"/>
        </w:rPr>
        <w:br/>
      </w:r>
      <w:r>
        <w:rPr>
          <w:rFonts w:hint="eastAsia"/>
        </w:rPr>
        <w:t>　　图表 和宇机电（烟台）有限公司负债指标走势图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和宇机电（烟台）有限公司运营能力指标走势图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和宇机电（烟台）有限公司成长能力指标走势图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洛阳兰迪玻璃机器有限公司主要经济指标走势图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洛阳兰迪玻璃机器有限公司经营收入走势图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洛阳兰迪玻璃机器有限公司盈利指标走势图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洛阳兰迪玻璃机器有限公司负债情况图</w:t>
      </w:r>
      <w:r>
        <w:rPr>
          <w:rFonts w:hint="eastAsia"/>
        </w:rPr>
        <w:br/>
      </w:r>
      <w:r>
        <w:rPr>
          <w:rFonts w:hint="eastAsia"/>
        </w:rPr>
        <w:t>　　图表 洛阳兰迪玻璃机器有限公司负债指标走势图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洛阳兰迪玻璃机器有限公司运营能力指标走势图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洛阳兰迪玻璃机器有限公司成长能力指标走势图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淄博三金玻璃机械配套有限公司主要经济指标走势图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淄博三金玻璃机械配套有限公司经营收入走势图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淄博三金玻璃机械配套有限公司盈利指标走势图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淄博三金玻璃机械配套有限公司负债情况图</w:t>
      </w:r>
      <w:r>
        <w:rPr>
          <w:rFonts w:hint="eastAsia"/>
        </w:rPr>
        <w:br/>
      </w:r>
      <w:r>
        <w:rPr>
          <w:rFonts w:hint="eastAsia"/>
        </w:rPr>
        <w:t>　　图表 淄博三金玻璃机械配套有限公司负债指标走势图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淄博三金玻璃机械配套有限公司运营能力指标走势图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淄博三金玻璃机械配套有限公司成长能力指标走势图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2025-2031年中国玻璃机械产能预测分析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2025-2031年中国玻璃机械需求预测分析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2025-2031年中国玻璃机械进出口形势预测分析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0383e24874128" w:history="1">
        <w:r>
          <w:rPr>
            <w:rStyle w:val="Hyperlink"/>
          </w:rPr>
          <w:t>2025版中国玻璃机械市场调研与前景预测分析报告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0383e24874128" w:history="1">
        <w:r>
          <w:rPr>
            <w:rStyle w:val="Hyperlink"/>
          </w:rPr>
          <w:t>https://www.20087.com/M_JiXieJiDian/32/BoLiJiXieShiChangQianJingYuCe.html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热点：玻璃设备厂家、玻璃机械强度最高的是、洗玻璃机怎么使用、玻璃机械手臂自动化、生产玻璃的机器设备、玻璃机械风机、安徽银锐玻璃机械有限公司、中空玻璃机械、玻璃机械展览会2023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110f7e94942d9" w:history="1">
      <w:r>
        <w:rPr>
          <w:rStyle w:val="Hyperlink"/>
        </w:rPr>
        <w:t>2025版中国玻璃机械市场调研与前景预测分析报告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BoLiJiXieShiChangQianJingYuCe.html" TargetMode="External" Id="R9740383e2487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BoLiJiXieShiChangQianJingYuCe.html" TargetMode="External" Id="R24f110f7e949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2025-05-20T05:53:00Z</dcterms:created>
  <dcterms:modified xsi:type="dcterms:W3CDTF">2025-05-20T06:53:00Z</dcterms:modified>
  <dc:subject>2025版中国玻璃机械市场调研与前景预测分析报告</dc:subject>
  <dc:title>2025版中国玻璃机械市场调研与前景预测分析报告</dc:title>
  <cp:keywords>2025版中国玻璃机械市场调研与前景预测分析报告</cp:keywords>
  <dc:description>2025版中国玻璃机械市场调研与前景预测分析报告</dc:description>
</cp:coreProperties>
</file>