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904c233f4b0a" w:history="1">
              <w:r>
                <w:rPr>
                  <w:rStyle w:val="Hyperlink"/>
                </w:rPr>
                <w:t>2025-2031年中国兆欧表市场调查研究及投资前景分析报告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904c233f4b0a" w:history="1">
              <w:r>
                <w:rPr>
                  <w:rStyle w:val="Hyperlink"/>
                </w:rPr>
                <w:t>2025-2031年中国兆欧表市场调查研究及投资前景分析报告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3904c233f4b0a" w:history="1">
                <w:r>
                  <w:rPr>
                    <w:rStyle w:val="Hyperlink"/>
                  </w:rPr>
                  <w:t>https://www.20087.com/2/75/ZhaoOuBiaoFaZhanQuShi.html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欧表又称绝缘电阻测试仪，是用于测量电气设备绝缘电阻的重要工具，在电力、电信、制造业等多个领域发挥着关键作用。近年来，随着智能化与数字化技术的进步，兆欧表正逐步向便携式、高精度、多功能方向发展。目前，市场上出现了集成了无线通信功能的智能兆欧表，可实时传输测试数据至云端，便于远程监控与数据分析，极大提升了工作效率与安全性。同时，采用更先进传感器技术的新一代兆欧表，其测量精度与稳定性得到显著增强，能满足更高标准的检测需求。</w:t>
      </w:r>
      <w:r>
        <w:rPr>
          <w:rFonts w:hint="eastAsia"/>
        </w:rPr>
        <w:br/>
      </w:r>
      <w:r>
        <w:rPr>
          <w:rFonts w:hint="eastAsia"/>
        </w:rPr>
        <w:t>　　未来，兆欧表的发展趋势将聚焦于智能化程度的提升、多参数综合测试能力以及用户友好界面的优化。智能化提升，意味着设备将集成更多AI算法，具备自我诊断与故障预警功能，从而降低维护成本，提升使用效率。多参数综合测试能力，即将兆欧表与其他电气测试功能整合，如电压、电流、功率等，形成一体化的电气测试解决方案，满足复杂工况下的全面检测需求。用户界面优化，包括直观的图形化操作界面与人性化设计，使非专业人员也能快速掌握操作技巧，提高现场作业的安全性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3904c233f4b0a" w:history="1">
        <w:r>
          <w:rPr>
            <w:rStyle w:val="Hyperlink"/>
          </w:rPr>
          <w:t>2025-2031年中国兆欧表市场调查研究及投资前景分析报告</w:t>
        </w:r>
      </w:hyperlink>
      <w:r>
        <w:rPr>
          <w:rFonts w:hint="eastAsia"/>
        </w:rPr>
        <w:t>》依托国家统计局、相关行业协会及科研单位提供的权威数据，全面分析了兆欧表行业发展环境、产业链结构、市场供需状况及价格变化，重点研究了兆欧表行业内主要企业的经营现状。报告对兆欧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兆欧表产品概述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兆欧表市场特点分析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兆欧表行业发展周期特征分析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2024-2025年兆欧表行业环境分析</w:t>
      </w:r>
      <w:r>
        <w:rPr>
          <w:rFonts w:hint="eastAsia"/>
        </w:rPr>
        <w:br/>
      </w:r>
      <w:r>
        <w:rPr>
          <w:rFonts w:hint="eastAsia"/>
        </w:rPr>
        <w:t>　　第一节 兆欧表行业经济环境分析</w:t>
      </w:r>
      <w:r>
        <w:rPr>
          <w:rFonts w:hint="eastAsia"/>
        </w:rPr>
        <w:br/>
      </w:r>
      <w:r>
        <w:rPr>
          <w:rFonts w:hint="eastAsia"/>
        </w:rPr>
        <w:t>　　第二节 兆欧表行业政策环境分析</w:t>
      </w:r>
      <w:r>
        <w:rPr>
          <w:rFonts w:hint="eastAsia"/>
        </w:rPr>
        <w:br/>
      </w:r>
      <w:r>
        <w:rPr>
          <w:rFonts w:hint="eastAsia"/>
        </w:rPr>
        <w:t>　　　　一、兆欧表产业政策分析</w:t>
      </w:r>
      <w:r>
        <w:rPr>
          <w:rFonts w:hint="eastAsia"/>
        </w:rPr>
        <w:br/>
      </w:r>
      <w:r>
        <w:rPr>
          <w:rFonts w:hint="eastAsia"/>
        </w:rPr>
        <w:t>　　　　二、相关兆欧表产业政策影响分析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2024-2025年兆欧表行业技术发展现状及趋势分析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兆欧表行业技术发展现状分析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国内外兆欧表行业技术差异与原因</w:t>
      </w:r>
      <w:r>
        <w:rPr>
          <w:rFonts w:hint="eastAsia"/>
        </w:rPr>
        <w:br/>
      </w:r>
      <w:r>
        <w:rPr>
          <w:rFonts w:hint="eastAsia"/>
        </w:rPr>
        <w:t>　　第三节 兆欧表行业技术发展方向、趋势预测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提升兆欧表行业技术能力策略建议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中国兆欧表市场分析</w:t>
      </w:r>
      <w:r>
        <w:rPr>
          <w:rFonts w:hint="eastAsia"/>
        </w:rPr>
        <w:br/>
      </w:r>
      <w:r>
        <w:rPr>
          <w:rFonts w:hint="eastAsia"/>
        </w:rPr>
        <w:t>　　第一节 兆欧表市场现状分析及预测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一、2019-2024年中国兆欧表市场规模分析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二、2025-2031年中国兆欧表市场规模预测</w:t>
      </w:r>
      <w:r>
        <w:rPr>
          <w:rFonts w:hint="eastAsia"/>
        </w:rPr>
        <w:br/>
      </w:r>
      <w:r>
        <w:rPr>
          <w:rFonts w:hint="eastAsia"/>
        </w:rPr>
        <w:t>　　第二节 兆欧表行业产能分析及预测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一、2019-2024年中国兆欧表产能分析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二、2025-2031年中国兆欧表产能预测</w:t>
      </w:r>
      <w:r>
        <w:rPr>
          <w:rFonts w:hint="eastAsia"/>
        </w:rPr>
        <w:br/>
      </w:r>
      <w:r>
        <w:rPr>
          <w:rFonts w:hint="eastAsia"/>
        </w:rPr>
        <w:t>　　第三节 兆欧表行业产量情况分析及预测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一、2019-2024年中国兆欧表行业产量统计分析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二、2025-2031年中国兆欧表行业产量预测</w:t>
      </w:r>
      <w:r>
        <w:rPr>
          <w:rFonts w:hint="eastAsia"/>
        </w:rPr>
        <w:br/>
      </w:r>
      <w:r>
        <w:rPr>
          <w:rFonts w:hint="eastAsia"/>
        </w:rPr>
        <w:t>　　第四节 兆欧表市场需求分析及预测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一、2019-2024年中国兆欧表市场需求分析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二、2025-2031年中国兆欧表市场需求预测分析</w:t>
      </w:r>
      <w:r>
        <w:rPr>
          <w:rFonts w:hint="eastAsia"/>
        </w:rPr>
        <w:br/>
      </w:r>
      <w:r>
        <w:rPr>
          <w:rFonts w:hint="eastAsia"/>
        </w:rPr>
        <w:t>　　第五节 兆欧表进出口数据分析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一、2019-2024年中国兆欧表进出口数据分析</w:t>
      </w:r>
      <w:r>
        <w:rPr>
          <w:rFonts w:hint="eastAsia"/>
        </w:rPr>
        <w:br/>
      </w:r>
      <w:r>
        <w:rPr>
          <w:rFonts w:hint="eastAsia"/>
        </w:rPr>
        <w:t>　　　　　　1、兆欧表进口量数据</w:t>
      </w:r>
      <w:r>
        <w:rPr>
          <w:rFonts w:hint="eastAsia"/>
        </w:rPr>
        <w:br/>
      </w:r>
      <w:r>
        <w:rPr>
          <w:rFonts w:hint="eastAsia"/>
        </w:rPr>
        <w:t>　　　　　　2、兆欧表出口量数据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二、2025-2031年国内兆欧表产品未来进出口情况预测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1、兆欧表进口量预测</w:t>
      </w:r>
      <w:r>
        <w:rPr>
          <w:rFonts w:hint="eastAsia"/>
        </w:rPr>
        <w:br/>
      </w:r>
      <w:r>
        <w:rPr>
          <w:rFonts w:hint="eastAsia"/>
        </w:rPr>
        <w:t>　　　　　　2、兆欧表出口量预测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兆欧表细分行业分析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兆欧表产业渠道分析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2024-2025年国内兆欧表产品的需求地域分布结构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二、兆欧表产品的需求地域分布结构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2019-2024年中国兆欧表重点区域消费情况分析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2024-2025年国内兆欧表产品的经销模式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兆欧表行业国际化营销模式分析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2024-2025年国内兆欧表产品生产及销售投资运作模式分析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兆欧表重点企业发展分析</w:t>
      </w:r>
      <w:r>
        <w:rPr>
          <w:rFonts w:hint="eastAsia"/>
        </w:rPr>
        <w:br/>
      </w:r>
      <w:r>
        <w:rPr>
          <w:rFonts w:hint="eastAsia"/>
        </w:rPr>
        <w:t>　　第一节 兆欧表企业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兆欧表企业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兆欧表企业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兆欧表企业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兆欧表企业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兆欧表企业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兆欧表行业相关产业分析</w:t>
      </w:r>
      <w:r>
        <w:rPr>
          <w:rFonts w:hint="eastAsia"/>
        </w:rPr>
        <w:br/>
      </w:r>
      <w:r>
        <w:rPr>
          <w:rFonts w:hint="eastAsia"/>
        </w:rPr>
        <w:t>　　第一节 兆欧表行业产业链概述</w:t>
      </w:r>
      <w:r>
        <w:rPr>
          <w:rFonts w:hint="eastAsia"/>
        </w:rPr>
        <w:br/>
      </w:r>
      <w:r>
        <w:rPr>
          <w:rFonts w:hint="eastAsia"/>
        </w:rPr>
        <w:t>　　第二节 兆欧表上游行业发展状况分析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兆欧表下游行业发展情况分析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未来几年中国兆欧表行业竞争格局发展趋势分析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2025-2031年兆欧表行业前景展望与趋势预测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兆欧表行业投资价值分析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一、2019-2024年国内兆欧表行业盈利能力分析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二、2019-2024年国内兆欧表行业偿债能力分析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三、2019-2024年国内兆欧表产品投资收益率分析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四、2019-2024年国内兆欧表行业运营效率分析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2025-2031年国内兆欧表行业投资机会分析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一、国内强劲的经济增长对兆欧表行业的支撑因素分析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二、下游行业的需求对兆欧表行业的推动因素分析</w:t>
      </w:r>
      <w:r>
        <w:rPr>
          <w:rFonts w:hint="eastAsia"/>
        </w:rPr>
        <w:br/>
      </w:r>
      <w:r>
        <w:rPr>
          <w:rFonts w:hint="eastAsia"/>
        </w:rPr>
        <w:t>　　　　三、兆欧表产品相关产业的发展对兆欧表行业的带动因素分析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2025-2031年国内兆欧表行业投资热点及未来投资方向分析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2025-2031年国内兆欧表行业未来市场发展前景预测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2025-2031年兆欧表行业投资战略研究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2025-2031年中国兆欧表行业发展的关键要素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2025-2031年中国兆欧表投资机会分析</w:t>
      </w:r>
      <w:r>
        <w:rPr>
          <w:rFonts w:hint="eastAsia"/>
        </w:rPr>
        <w:br/>
      </w:r>
      <w:r>
        <w:rPr>
          <w:rFonts w:hint="eastAsia"/>
        </w:rPr>
        <w:t>　　　　一、兆欧表行业投资前景</w:t>
      </w:r>
      <w:r>
        <w:rPr>
          <w:rFonts w:hint="eastAsia"/>
        </w:rPr>
        <w:br/>
      </w:r>
      <w:r>
        <w:rPr>
          <w:rFonts w:hint="eastAsia"/>
        </w:rPr>
        <w:t>　　　　二、兆欧表行业投资热点</w:t>
      </w:r>
      <w:r>
        <w:rPr>
          <w:rFonts w:hint="eastAsia"/>
        </w:rPr>
        <w:br/>
      </w:r>
      <w:r>
        <w:rPr>
          <w:rFonts w:hint="eastAsia"/>
        </w:rPr>
        <w:t>　　　　三、兆欧表行业投资区域</w:t>
      </w:r>
      <w:r>
        <w:rPr>
          <w:rFonts w:hint="eastAsia"/>
        </w:rPr>
        <w:br/>
      </w:r>
      <w:r>
        <w:rPr>
          <w:rFonts w:hint="eastAsia"/>
        </w:rPr>
        <w:t>　　　　四、兆欧表行业投资吸引力分析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2025-2031年中国兆欧表投资风险分析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[中~智~林~]对兆欧表项目的投资建议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兆欧表行业历程</w:t>
      </w:r>
      <w:r>
        <w:rPr>
          <w:rFonts w:hint="eastAsia"/>
        </w:rPr>
        <w:br/>
      </w:r>
      <w:r>
        <w:rPr>
          <w:rFonts w:hint="eastAsia"/>
        </w:rPr>
        <w:t>　　图表 兆欧表行业生命周期</w:t>
      </w:r>
      <w:r>
        <w:rPr>
          <w:rFonts w:hint="eastAsia"/>
        </w:rPr>
        <w:br/>
      </w:r>
      <w:r>
        <w:rPr>
          <w:rFonts w:hint="eastAsia"/>
        </w:rPr>
        <w:t>　　图表 兆欧表行业产业链分析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2019-2024年兆欧表行业市场容量分析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2019-2024年中国兆欧表行业产量及增长趋势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2019-2024年中国兆欧表市场需求量及增速统计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2025年中国兆欧表行业需求领域分布格局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2019-2024年中国兆欧表行业盈利情况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2019-2024年中国兆欧表行业利润总额统计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2019-2024年中国兆欧表进口金额分析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2019-2024年中国兆欧表出口数量分析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2019-2024年中国兆欧表出口金额分析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2025年中国兆欧表进口国家及地区分析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2025年中国兆欧表出口国家及地区分析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2019-2024年中国兆欧表行业企业平均规模情况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兆欧表企业信息</w:t>
      </w:r>
      <w:r>
        <w:rPr>
          <w:rFonts w:hint="eastAsia"/>
        </w:rPr>
        <w:br/>
      </w:r>
      <w:r>
        <w:rPr>
          <w:rFonts w:hint="eastAsia"/>
        </w:rPr>
        <w:t>　　图表 兆欧表企业经营情况分析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2025-2031年中国兆欧表行业产能预测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2025-2031年中国兆欧表行业市场容量预测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2025-2031年中国兆欧表市场前景分析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2025-2031年中国兆欧表发展趋势预测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904c233f4b0a" w:history="1">
        <w:r>
          <w:rPr>
            <w:rStyle w:val="Hyperlink"/>
          </w:rPr>
          <w:t>2025-2031年中国兆欧表市场调查研究及投资前景分析报告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3904c233f4b0a" w:history="1">
        <w:r>
          <w:rPr>
            <w:rStyle w:val="Hyperlink"/>
          </w:rPr>
          <w:t>https://www.20087.com/2/75/ZhaoOuBiaoFaZhanQuShi.html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热点：兆欧表与摇表的区别、兆欧表测量电缆绝缘电阻、兆欧表测量电缆绝缘电阻、兆欧表型号及规格、兆欧表读数怎么看、兆欧表型号、老式兆欧表、兆欧表的接线端子有L、E和G三个、兆欧表的结构和工作原理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7f769d0654386" w:history="1">
      <w:r>
        <w:rPr>
          <w:rStyle w:val="Hyperlink"/>
        </w:rPr>
        <w:t>2025-2031年中国兆欧表市场调查研究及投资前景分析报告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aoOuBiaoFaZhanQuShi.html" TargetMode="External" Id="R5d03904c233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aoOuBiaoFaZhanQuShi.html" TargetMode="External" Id="Ra787f769d065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2024-09-27T05:51:00Z</dcterms:created>
  <dcterms:modified xsi:type="dcterms:W3CDTF">2024-09-27T06:51:00Z</dcterms:modified>
  <dc:subject>2025-2031年中国兆欧表市场调查研究及投资前景分析报告</dc:subject>
  <dc:title>2025-2031年中国兆欧表市场调查研究及投资前景分析报告</dc:title>
  <cp:keywords>2025-2031年中国兆欧表市场调查研究及投资前景分析报告</cp:keywords>
  <dc:description>2025-2031年中国兆欧表市场调查研究及投资前景分析报告</dc:description>
</cp:coreProperties>
</file>