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43543d804bca" w:history="1">
              <w:r>
                <w:rPr>
                  <w:rStyle w:val="Hyperlink"/>
                </w:rPr>
                <w:t>中国光器件行业现状调研分析及发展趋势预测报告（2024年版）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43543d804bca" w:history="1">
              <w:r>
                <w:rPr>
                  <w:rStyle w:val="Hyperlink"/>
                </w:rPr>
                <w:t>中国光器件行业现状调研分析及发展趋势预测报告（2024年版）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c43543d804bca" w:history="1">
                <w:r>
                  <w:rPr>
                    <w:rStyle w:val="Hyperlink"/>
                  </w:rPr>
                  <w:t>https://www.20087.com/2/25/GuangQiJianHangYeXianZhuangYuFaZ.html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是光纤通信系统的核心组成部分，包括激光器、光探测器、光调制器等。随着数据传输速率的不断提高和云计算、大数据中心建设的加速推进，对于高速、大容量光通信网络的需求日益增强，从而促进了光器件市场的快速增长。同时，5G网络部署的全面展开也为光器件带来了新的发展机遇。技术进步，如集成光学技术和新材料的应用，正在推动光器件向着小型化、低功耗、低成本的方向发展。</w:t>
      </w:r>
      <w:r>
        <w:rPr>
          <w:rFonts w:hint="eastAsia"/>
        </w:rPr>
        <w:br/>
      </w:r>
      <w:r>
        <w:rPr>
          <w:rFonts w:hint="eastAsia"/>
        </w:rPr>
        <w:t>　　未来，光器件行业将继续保持稳定增长态势。一方面，随着5G商用化进程加快以及物联网技术的广泛应用，数据中心之间的数据流量将持续增长，对高速率光器件的需求将持续扩大。另一方面，量子通信等前沿技术的研究进展也可能为光器件带来新的应用场景。同时，为了降低成本并提高性能，光器件制造商将致力于开发集成度更高的产品，并探索新材料和新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43543d804bca" w:history="1">
        <w:r>
          <w:rPr>
            <w:rStyle w:val="Hyperlink"/>
          </w:rPr>
          <w:t>中国光器件行业现状调研分析及发展趋势预测报告（2024年版）</w:t>
        </w:r>
      </w:hyperlink>
      <w:r>
        <w:rPr>
          <w:rFonts w:hint="eastAsia"/>
        </w:rPr>
        <w:t>》在多年光器件行业研究结论的基础上，结合中国光器件行业市场的发展现状，通过资深研究团队对光器件市场各类资讯进行整理分析，并依托国家权威数据资源和长期市场监测的数据库，对光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dc43543d804bca" w:history="1">
        <w:r>
          <w:rPr>
            <w:rStyle w:val="Hyperlink"/>
          </w:rPr>
          <w:t>中国光器件行业现状调研分析及发展趋势预测报告（2024年版）</w:t>
        </w:r>
      </w:hyperlink>
      <w:r>
        <w:rPr>
          <w:rFonts w:hint="eastAsia"/>
        </w:rPr>
        <w:t>可以帮助投资者准确把握光器件行业的市场现状，为投资者进行投资作出光器件行业前景预判，挖掘光器件行业投资价值，同时提出光器件行业投资策略、营销策略等方面的建议。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光器件行业状况分析</w:t>
      </w:r>
      <w:r>
        <w:rPr>
          <w:rFonts w:hint="eastAsia"/>
        </w:rPr>
        <w:br/>
      </w:r>
      <w:r>
        <w:rPr>
          <w:rFonts w:hint="eastAsia"/>
        </w:rPr>
        <w:t>第一章 中国光器件行业发展环境分析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光器件行业地位分析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光器件行业发展的"波特五力模型"分析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影响光器件行业发展的主要因素分析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光器件产业发展现状分析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2023-2024年光器件产业规模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光器件行业发展分析</w:t>
      </w:r>
      <w:r>
        <w:rPr>
          <w:rFonts w:hint="eastAsia"/>
        </w:rPr>
        <w:br/>
      </w:r>
      <w:r>
        <w:rPr>
          <w:rFonts w:hint="eastAsia"/>
        </w:rPr>
        <w:t>第三章 2024-2030年中国光器件需求与消费状况分析及预测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2023-2024年中国光器件产量统计分析</w:t>
      </w:r>
      <w:r>
        <w:rPr>
          <w:rFonts w:hint="eastAsia"/>
        </w:rPr>
        <w:br/>
      </w:r>
      <w:r>
        <w:rPr>
          <w:rFonts w:hint="eastAsia"/>
        </w:rPr>
        <w:t>　　第二节 2023-2024年中国光器件消费量统计分析</w:t>
      </w:r>
      <w:r>
        <w:rPr>
          <w:rFonts w:hint="eastAsia"/>
        </w:rPr>
        <w:br/>
      </w:r>
      <w:r>
        <w:rPr>
          <w:rFonts w:hint="eastAsia"/>
        </w:rPr>
        <w:t>　　第三节 2024-2030年中国光器件产量预测</w:t>
      </w:r>
      <w:r>
        <w:rPr>
          <w:rFonts w:hint="eastAsia"/>
        </w:rPr>
        <w:br/>
      </w:r>
      <w:r>
        <w:rPr>
          <w:rFonts w:hint="eastAsia"/>
        </w:rPr>
        <w:t>　　第四节 2024-2030年中国光器件消费量预测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光器件上下游产业发展</w:t>
      </w:r>
      <w:r>
        <w:rPr>
          <w:rFonts w:hint="eastAsia"/>
        </w:rPr>
        <w:br/>
      </w:r>
      <w:r>
        <w:rPr>
          <w:rFonts w:hint="eastAsia"/>
        </w:rPr>
        <w:t>　　第一节 光器件上下游产业构成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二、2023-2024年光器件产品消费量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光器件上下游产业竞争能力比较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中国光器件行业市场规模分析及预测</w:t>
      </w:r>
      <w:r>
        <w:rPr>
          <w:rFonts w:hint="eastAsia"/>
        </w:rPr>
        <w:br/>
      </w:r>
      <w:r>
        <w:rPr>
          <w:rFonts w:hint="eastAsia"/>
        </w:rPr>
        <w:t>　　全球及我国光器件市场规模（亿美元）</w:t>
      </w:r>
      <w:r>
        <w:rPr>
          <w:rFonts w:hint="eastAsia"/>
        </w:rPr>
        <w:br/>
      </w:r>
      <w:r>
        <w:rPr>
          <w:rFonts w:hint="eastAsia"/>
        </w:rPr>
        <w:t>　　第一节 我国光器件市场结构分析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2023-2024年中国光器件行业市场规模分析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中国光器件行业区域市场规模分析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2024-2030年中国光器件行业市场规模预测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光器件产业链整合策略研究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光器件企业资源整合策略研究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光器件企业存在问题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2023-2024年中国光器件行业平均价格分析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2024-2030年中国光器件行业价格趋向分析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光器件重点企业分析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苏州天孚光通信股份有限公司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成都储翰科技股份有限公司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光器件行业趋势以及投资分析</w:t>
      </w:r>
      <w:r>
        <w:rPr>
          <w:rFonts w:hint="eastAsia"/>
        </w:rPr>
        <w:br/>
      </w:r>
      <w:r>
        <w:rPr>
          <w:rFonts w:hint="eastAsia"/>
        </w:rPr>
        <w:t>第十章 我国光器件行业投资价值与投资策略咨询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光器件行业投资价值分析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一、光器件行业发展前景分析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光器件行业投资风险分析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三、光器件品牌的特性和作用</w:t>
      </w:r>
      <w:r>
        <w:rPr>
          <w:rFonts w:hint="eastAsia"/>
        </w:rPr>
        <w:br/>
      </w:r>
      <w:r>
        <w:rPr>
          <w:rFonts w:hint="eastAsia"/>
        </w:rPr>
        <w:t>　　　　四、光器件品牌的价值战略</w:t>
      </w:r>
      <w:r>
        <w:rPr>
          <w:rFonts w:hint="eastAsia"/>
        </w:rPr>
        <w:br/>
      </w:r>
      <w:r>
        <w:rPr>
          <w:rFonts w:hint="eastAsia"/>
        </w:rPr>
        <w:t>　　　　五、我国光器件品牌竞争趋势</w:t>
      </w:r>
      <w:r>
        <w:rPr>
          <w:rFonts w:hint="eastAsia"/>
        </w:rPr>
        <w:br/>
      </w:r>
      <w:r>
        <w:rPr>
          <w:rFonts w:hint="eastAsia"/>
        </w:rPr>
        <w:t>　　　　六、光器件企业品牌发展战略</w:t>
      </w:r>
      <w:r>
        <w:rPr>
          <w:rFonts w:hint="eastAsia"/>
        </w:rPr>
        <w:br/>
      </w:r>
      <w:r>
        <w:rPr>
          <w:rFonts w:hint="eastAsia"/>
        </w:rPr>
        <w:t>　　　　七、光器件行业品牌竞争策略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(中~智~林)研究观点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2024年城乡居民收入对比情况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2024年城市居民收入分类情况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2024年农村居民收入分类情况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2024年存款利率情况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2023-2024年我国光器件行业市场容量情况</w:t>
      </w:r>
      <w:r>
        <w:rPr>
          <w:rFonts w:hint="eastAsia"/>
        </w:rPr>
        <w:br/>
      </w:r>
      <w:r>
        <w:rPr>
          <w:rFonts w:hint="eastAsia"/>
        </w:rPr>
        <w:t>　　图表 2023-2024年中国光器件市场规模</w:t>
      </w:r>
      <w:r>
        <w:rPr>
          <w:rFonts w:hint="eastAsia"/>
        </w:rPr>
        <w:br/>
      </w:r>
      <w:r>
        <w:rPr>
          <w:rFonts w:hint="eastAsia"/>
        </w:rPr>
        <w:t>　　图表 2023-2024年中国光器件产值</w:t>
      </w:r>
      <w:r>
        <w:rPr>
          <w:rFonts w:hint="eastAsia"/>
        </w:rPr>
        <w:br/>
      </w:r>
      <w:r>
        <w:rPr>
          <w:rFonts w:hint="eastAsia"/>
        </w:rPr>
        <w:t>　　图表 2023-2024年我国光器件供应情况</w:t>
      </w:r>
      <w:r>
        <w:rPr>
          <w:rFonts w:hint="eastAsia"/>
        </w:rPr>
        <w:br/>
      </w:r>
      <w:r>
        <w:rPr>
          <w:rFonts w:hint="eastAsia"/>
        </w:rPr>
        <w:t>　　图表 2023-2024年我国光器件需求情况</w:t>
      </w:r>
      <w:r>
        <w:rPr>
          <w:rFonts w:hint="eastAsia"/>
        </w:rPr>
        <w:br/>
      </w:r>
      <w:r>
        <w:rPr>
          <w:rFonts w:hint="eastAsia"/>
        </w:rPr>
        <w:t>　　图表 2024-2030年中国光器件市场规模预测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2024-2030年我国光器件供应情况预测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2024-2030年我国光器件需求情况预测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43543d804bca" w:history="1">
        <w:r>
          <w:rPr>
            <w:rStyle w:val="Hyperlink"/>
          </w:rPr>
          <w:t>中国光器件行业现状调研分析及发展趋势预测报告（2024年版）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c43543d804bca" w:history="1">
        <w:r>
          <w:rPr>
            <w:rStyle w:val="Hyperlink"/>
          </w:rPr>
          <w:t>https://www.20087.com/2/25/GuangQiJianHangYeXianZhuangYuFaZ.html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cf95890a4c98" w:history="1">
      <w:r>
        <w:rPr>
          <w:rStyle w:val="Hyperlink"/>
        </w:rPr>
        <w:t>中国光器件行业现状调研分析及发展趋势预测报告（2024年版）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angQiJianHangYeXianZhuangYuFaZ.html" TargetMode="External" Id="R20dc43543d80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angQiJianHangYeXianZhuangYuFaZ.html" TargetMode="External" Id="R4a85cf95890a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2024-05-19T03:10:00Z</dcterms:created>
  <dcterms:modified xsi:type="dcterms:W3CDTF">2024-05-19T04:10:00Z</dcterms:modified>
  <dc:subject>中国光器件行业现状调研分析及发展趋势预测报告（2024年版）</dc:subject>
  <dc:title>中国光器件行业现状调研分析及发展趋势预测报告（2024年版）</dc:title>
  <cp:keywords>中国光器件行业现状调研分析及发展趋势预测报告（2024年版）</cp:keywords>
  <dc:description>中国光器件行业现状调研分析及发展趋势预测报告（2024年版）</dc:description>
</cp:coreProperties>
</file>