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e4147ee704ec8" w:history="1">
              <w:r>
                <w:rPr>
                  <w:rStyle w:val="Hyperlink"/>
                </w:rPr>
                <w:t>2025-2031年中国划船机行业研究与市场前景分析报告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e4147ee704ec8" w:history="1">
              <w:r>
                <w:rPr>
                  <w:rStyle w:val="Hyperlink"/>
                </w:rPr>
                <w:t>2025-2031年中国划船机行业研究与市场前景分析报告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e4147ee704ec8" w:history="1">
                <w:r>
                  <w:rPr>
                    <w:rStyle w:val="Hyperlink"/>
                  </w:rPr>
                  <w:t>https://www.20087.com/2/65/HuaChuanJiDeQianJing.html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是一种模拟划船运动的健身器材，近年来随着人们健康意识的增强和家庭健身需求的增加，划船机市场逐渐扩大。它不仅能够锻炼全身肌肉群，还是一种低冲击力的有氧运动，适合各年龄段人群。现代划船机集成了智能显示屏、心率监测和虚拟训练课程等功能，提供更加个性化和互动的健身体验。</w:t>
      </w:r>
      <w:r>
        <w:rPr>
          <w:rFonts w:hint="eastAsia"/>
        </w:rPr>
        <w:br/>
      </w:r>
      <w:r>
        <w:rPr>
          <w:rFonts w:hint="eastAsia"/>
        </w:rPr>
        <w:t>　　未来，划船机的设计将更加注重用户体验和科技融合。虚拟现实(VR)和增强现实(AR)技术的应用将创造出沉浸式的运动场景，增强运动乐趣和动力。社交媒体和在线竞技平台的整合将鼓励用户分享成绩，参与挑战，营造社区氛围。同时，智能算法将根据用户的体能和健身目标，提供定制化的训练计划和反馈，提升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e4147ee704ec8" w:history="1">
        <w:r>
          <w:rPr>
            <w:rStyle w:val="Hyperlink"/>
          </w:rPr>
          <w:t>2025-2031年中国划船机行业研究与市场前景分析报告</w:t>
        </w:r>
      </w:hyperlink>
      <w:r>
        <w:rPr>
          <w:rFonts w:hint="eastAsia"/>
        </w:rPr>
        <w:t>》依托国家统计局、发改委及划船机相关行业协会的详实数据，对划船机行业的现状、市场需求、市场规模、产业链结构、价格变动、细分市场进行了全面调研。划船机报告还详细剖析了划船机市场竞争格局，重点关注了品牌影响力、市场集中度及重点企业运营情况，并在预测划船机市场发展前景和发展趋势的同时，识别了划船机行业潜在的风险与机遇。划船机报告以专业、科学、规范的研究方法和客观、权威的分析，为划船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划船机行业相关概述</w:t>
      </w:r>
      <w:r>
        <w:rPr>
          <w:rFonts w:hint="eastAsia"/>
        </w:rPr>
        <w:br/>
      </w:r>
      <w:r>
        <w:rPr>
          <w:rFonts w:hint="eastAsia"/>
        </w:rPr>
        <w:t>　　　　一、划船机行业定义及特点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1、划船机行业定义</w:t>
      </w:r>
      <w:r>
        <w:rPr>
          <w:rFonts w:hint="eastAsia"/>
        </w:rPr>
        <w:br/>
      </w:r>
      <w:r>
        <w:rPr>
          <w:rFonts w:hint="eastAsia"/>
        </w:rPr>
        <w:t>　　　　　　2、划船机行业特点</w:t>
      </w:r>
      <w:r>
        <w:rPr>
          <w:rFonts w:hint="eastAsia"/>
        </w:rPr>
        <w:br/>
      </w:r>
      <w:r>
        <w:rPr>
          <w:rFonts w:hint="eastAsia"/>
        </w:rPr>
        <w:t>　　　　二、划船机行业经营模式分析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1、划船机生产模式</w:t>
      </w:r>
      <w:r>
        <w:rPr>
          <w:rFonts w:hint="eastAsia"/>
        </w:rPr>
        <w:br/>
      </w:r>
      <w:r>
        <w:rPr>
          <w:rFonts w:hint="eastAsia"/>
        </w:rPr>
        <w:t>　　　　　　2、划船机采购模式</w:t>
      </w:r>
      <w:r>
        <w:rPr>
          <w:rFonts w:hint="eastAsia"/>
        </w:rPr>
        <w:br/>
      </w:r>
      <w:r>
        <w:rPr>
          <w:rFonts w:hint="eastAsia"/>
        </w:rPr>
        <w:t>　　　　　　3、划船机销售模式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2024-2025年世界划船机行业市场运行形势分析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2024-2025年全球划船机行业发展概况</w:t>
      </w:r>
      <w:r>
        <w:rPr>
          <w:rFonts w:hint="eastAsia"/>
        </w:rPr>
        <w:br/>
      </w:r>
      <w:r>
        <w:rPr>
          <w:rFonts w:hint="eastAsia"/>
        </w:rPr>
        <w:t>　　第二节 世界划船机行业发展走势</w:t>
      </w:r>
      <w:r>
        <w:rPr>
          <w:rFonts w:hint="eastAsia"/>
        </w:rPr>
        <w:br/>
      </w:r>
      <w:r>
        <w:rPr>
          <w:rFonts w:hint="eastAsia"/>
        </w:rPr>
        <w:t>　　　　一、全球划船机行业市场分布情况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二、全球划船机行业发展趋势分析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全球划船机行业重点国家和区域分析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划船机政策环境分析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划船机技术环境分析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当前我国划船机技术发展现状</w:t>
      </w:r>
      <w:r>
        <w:rPr>
          <w:rFonts w:hint="eastAsia"/>
        </w:rPr>
        <w:br/>
      </w:r>
      <w:r>
        <w:rPr>
          <w:rFonts w:hint="eastAsia"/>
        </w:rPr>
        <w:t>　　第二节 中外划船机技术差距及产生差距的主要原因分析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提高我国划船机技术的对策</w:t>
      </w:r>
      <w:r>
        <w:rPr>
          <w:rFonts w:hint="eastAsia"/>
        </w:rPr>
        <w:br/>
      </w:r>
      <w:r>
        <w:rPr>
          <w:rFonts w:hint="eastAsia"/>
        </w:rPr>
        <w:t>　　第四节 我国划船机研发、设计发展趋势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中国划船机行业市场供需状况分析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中国划船机行业市场规模情况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中国划船机行业盈利情况分析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中国划船机行业市场需求状况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一、2019-2024年划船机行业市场需求情况</w:t>
      </w:r>
      <w:r>
        <w:rPr>
          <w:rFonts w:hint="eastAsia"/>
        </w:rPr>
        <w:br/>
      </w:r>
      <w:r>
        <w:rPr>
          <w:rFonts w:hint="eastAsia"/>
        </w:rPr>
        <w:t>　　　　二、划船机行业市场需求特点分析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三、2025-2031年划船机行业市场需求预测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中国划船机行业市场供给状况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一、2019-2024年划船机行业市场供给情况</w:t>
      </w:r>
      <w:r>
        <w:rPr>
          <w:rFonts w:hint="eastAsia"/>
        </w:rPr>
        <w:br/>
      </w:r>
      <w:r>
        <w:rPr>
          <w:rFonts w:hint="eastAsia"/>
        </w:rPr>
        <w:t>　　　　二、划船机行业市场供给特点分析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三、2025-2031年划船机行业市场供给预测</w:t>
      </w:r>
      <w:r>
        <w:rPr>
          <w:rFonts w:hint="eastAsia"/>
        </w:rPr>
        <w:br/>
      </w:r>
      <w:r>
        <w:rPr>
          <w:rFonts w:hint="eastAsia"/>
        </w:rPr>
        <w:t>　　第五节 划船机行业市场供需平衡状况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2019-2024年中国划船机行业进出口情况分析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一、2019-2024年中国划船机行业进口分析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二、2019-2024年中国划船机行业出口分析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2025-2031年中国划船机行业进出口情况预测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一、2025-2031年中国划船机行业进口预测分析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二、2025-2031年中国划船机行业出口预测分析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影响划船机行业进出口变化的主要原因分析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2019-2024年中国划船机行业重点地区调研分析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一、中国划船机行业重点区域市场结构调研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二、**地区划船机市场调研分析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三、**地区划船机市场调研分析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四、**地区划船机市场调研分析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五、**地区划船机市场调研分析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六、**地区划船机市场调研分析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划船机行业细分产品市场调研分析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中国划船机行业市场行情分析预测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划船机价格影响因素分析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2019-2024年中国划船机市场价格趋向分析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2025-2031年中国划船机市场价格趋向预测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划船机行业上游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划船机行业下游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划船机行业竞争格局分析</w:t>
      </w:r>
      <w:r>
        <w:rPr>
          <w:rFonts w:hint="eastAsia"/>
        </w:rPr>
        <w:br/>
      </w:r>
      <w:r>
        <w:rPr>
          <w:rFonts w:hint="eastAsia"/>
        </w:rPr>
        <w:t>　　第一节 划船机行业集中度分析</w:t>
      </w:r>
      <w:r>
        <w:rPr>
          <w:rFonts w:hint="eastAsia"/>
        </w:rPr>
        <w:br/>
      </w:r>
      <w:r>
        <w:rPr>
          <w:rFonts w:hint="eastAsia"/>
        </w:rPr>
        <w:t>　　　　一、划船机市场集中度分析</w:t>
      </w:r>
      <w:r>
        <w:rPr>
          <w:rFonts w:hint="eastAsia"/>
        </w:rPr>
        <w:br/>
      </w:r>
      <w:r>
        <w:rPr>
          <w:rFonts w:hint="eastAsia"/>
        </w:rPr>
        <w:t>　　　　二、划船机企业集中度分析</w:t>
      </w:r>
      <w:r>
        <w:rPr>
          <w:rFonts w:hint="eastAsia"/>
        </w:rPr>
        <w:br/>
      </w:r>
      <w:r>
        <w:rPr>
          <w:rFonts w:hint="eastAsia"/>
        </w:rPr>
        <w:t>　　　　三、划船机区域集中度分析</w:t>
      </w:r>
      <w:r>
        <w:rPr>
          <w:rFonts w:hint="eastAsia"/>
        </w:rPr>
        <w:br/>
      </w:r>
      <w:r>
        <w:rPr>
          <w:rFonts w:hint="eastAsia"/>
        </w:rPr>
        <w:t>　　第二节 划船机行业竞争格局分析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一、2024-2025年划船机行业竞争分析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二、2024-2025年中外划船机产品竞争分析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三、2024-2025年中国划船机市场竞争分析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四、2025-2031年国内主要划船机企业动向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划船机重点企业（一）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划船机重点企业（二）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划船机重点企业（三）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划船机重点企业（四）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划船机重点企业（五）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划船机重点企业（六）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划船机企业发展策略分析</w:t>
      </w:r>
      <w:r>
        <w:rPr>
          <w:rFonts w:hint="eastAsia"/>
        </w:rPr>
        <w:br/>
      </w:r>
      <w:r>
        <w:rPr>
          <w:rFonts w:hint="eastAsia"/>
        </w:rPr>
        <w:t>　　第一节 划船机市场策略分析</w:t>
      </w:r>
      <w:r>
        <w:rPr>
          <w:rFonts w:hint="eastAsia"/>
        </w:rPr>
        <w:br/>
      </w:r>
      <w:r>
        <w:rPr>
          <w:rFonts w:hint="eastAsia"/>
        </w:rPr>
        <w:t>　　　　一、划船机价格策略分析</w:t>
      </w:r>
      <w:r>
        <w:rPr>
          <w:rFonts w:hint="eastAsia"/>
        </w:rPr>
        <w:br/>
      </w:r>
      <w:r>
        <w:rPr>
          <w:rFonts w:hint="eastAsia"/>
        </w:rPr>
        <w:t>　　　　二、划船机渠道策略分析</w:t>
      </w:r>
      <w:r>
        <w:rPr>
          <w:rFonts w:hint="eastAsia"/>
        </w:rPr>
        <w:br/>
      </w:r>
      <w:r>
        <w:rPr>
          <w:rFonts w:hint="eastAsia"/>
        </w:rPr>
        <w:t>　　第二节 划船机销售策略分析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提高划船机企业竞争力的策略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一、提高中国划船机企业核心竞争力的对策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二、划船机企业提升竞争力的主要方向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三、影响划船机企业核心竞争力的因素及提升途径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四、提高划船机企业竞争力的策略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对我国划船机品牌的战略思考</w:t>
      </w:r>
      <w:r>
        <w:rPr>
          <w:rFonts w:hint="eastAsia"/>
        </w:rPr>
        <w:br/>
      </w:r>
      <w:r>
        <w:rPr>
          <w:rFonts w:hint="eastAsia"/>
        </w:rPr>
        <w:t>　　　　一、划船机实施品牌战略的意义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二、划船机企业品牌的现状分析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三、我国划船机企业的品牌战略</w:t>
      </w:r>
      <w:r>
        <w:rPr>
          <w:rFonts w:hint="eastAsia"/>
        </w:rPr>
        <w:br/>
      </w:r>
      <w:r>
        <w:rPr>
          <w:rFonts w:hint="eastAsia"/>
        </w:rPr>
        <w:t>　　　　四、划船机品牌战略管理的策略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中国划船机行业营销策略分析</w:t>
      </w:r>
      <w:r>
        <w:rPr>
          <w:rFonts w:hint="eastAsia"/>
        </w:rPr>
        <w:br/>
      </w:r>
      <w:r>
        <w:rPr>
          <w:rFonts w:hint="eastAsia"/>
        </w:rPr>
        <w:t>　　第一节 划船机市场推广策略研究分析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一、做好划船机产品导入</w:t>
      </w:r>
      <w:r>
        <w:rPr>
          <w:rFonts w:hint="eastAsia"/>
        </w:rPr>
        <w:br/>
      </w:r>
      <w:r>
        <w:rPr>
          <w:rFonts w:hint="eastAsia"/>
        </w:rPr>
        <w:t>　　　　二、做好划船机产品组合和产品线决策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三、划船机行业城市市场推广策略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划船机行业渠道营销研究分析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一、划船机行业营销环境分析</w:t>
      </w:r>
      <w:r>
        <w:rPr>
          <w:rFonts w:hint="eastAsia"/>
        </w:rPr>
        <w:br/>
      </w:r>
      <w:r>
        <w:rPr>
          <w:rFonts w:hint="eastAsia"/>
        </w:rPr>
        <w:t>　　　　二、划船机行业现存的营销渠道分析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三、划船机行业终端市场营销管理策略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划船机行业营销战略研究分析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一、中国划船机行业有效整合营销策略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二、建立划船机行业厂商的双嬴模式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2025-2031年中国划船机行业前景与风险预测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2025年划船机市场前景分析</w:t>
      </w:r>
      <w:r>
        <w:rPr>
          <w:rFonts w:hint="eastAsia"/>
        </w:rPr>
        <w:br/>
      </w:r>
      <w:r>
        <w:rPr>
          <w:rFonts w:hint="eastAsia"/>
        </w:rPr>
        <w:t>　　第二节 2025年划船机发展趋势预测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2025-2031年中国划船机行业投资特性分析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一、2025-2031年中国划船机行业进入壁垒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二、2025-2031年中国划船机行业盈利模式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三、2025-2031年中国划船机行业盈利因素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2025-2031年中国划船机行业投资机会分析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一、2025-2031年中国划船机细分市场投资机会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二、2025-2031年中国划船机行业区域市场投资潜力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2025-2031年中国划船机行业投资风险分析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一、2025-2031年中国划船机行业市场竞争风险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二、2025-2031年中国划船机行业技术风险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三、2025-2031年中国划船机行业政策风险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四、2025-2031年中国划船机行业进入退出风险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2025-2031年中国划船机行业盈利模式与投资策略分析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国外划船机行业投资现状及经营模式分析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一、境外划船机行业成长情况调查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中国划船机行业商业模式探讨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中国划船机行业投资国际化发展战略分析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中国划船机行业投资策略分析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中国划船机行业资本运作战略选择方案研究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(中~智林)中国划船机行业多元化经营战略的可行性分析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划船机行业历程</w:t>
      </w:r>
      <w:r>
        <w:rPr>
          <w:rFonts w:hint="eastAsia"/>
        </w:rPr>
        <w:br/>
      </w:r>
      <w:r>
        <w:rPr>
          <w:rFonts w:hint="eastAsia"/>
        </w:rPr>
        <w:t>　　图表 划船机行业生命周期</w:t>
      </w:r>
      <w:r>
        <w:rPr>
          <w:rFonts w:hint="eastAsia"/>
        </w:rPr>
        <w:br/>
      </w:r>
      <w:r>
        <w:rPr>
          <w:rFonts w:hint="eastAsia"/>
        </w:rPr>
        <w:t>　　图表 划船机行业产业链分析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2019-2024年划船机行业市场容量分析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2019-2024年中国划船机行业产量及增长趋势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2019-2024年中国划船机市场需求量及增速统计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2025年中国划船机行业需求领域分布格局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2019-2024年中国划船机出口数量分析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2025年中国划船机进口国家及地区分析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2025年中国划船机出口国家及地区分析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e4147ee704ec8" w:history="1">
        <w:r>
          <w:rPr>
            <w:rStyle w:val="Hyperlink"/>
          </w:rPr>
          <w:t>2025-2031年中国划船机行业研究与市场前景分析报告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e4147ee704ec8" w:history="1">
        <w:r>
          <w:rPr>
            <w:rStyle w:val="Hyperlink"/>
          </w:rPr>
          <w:t>https://www.20087.com/2/65/HuaChuanJiDeQianJing.html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9eadcfbb4db1" w:history="1">
      <w:r>
        <w:rPr>
          <w:rStyle w:val="Hyperlink"/>
        </w:rPr>
        <w:t>2025-2031年中国划船机行业研究与市场前景分析报告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aChuanJiDeQianJing.html" TargetMode="External" Id="R75fe4147ee70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aChuanJiDeQianJing.html" TargetMode="External" Id="Rb5fb9eadcfbb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2024-05-22T01:32:00Z</dcterms:created>
  <dcterms:modified xsi:type="dcterms:W3CDTF">2024-05-22T02:32:00Z</dcterms:modified>
  <dc:subject>2025-2031年中国划船机行业研究与市场前景分析报告</dc:subject>
  <dc:title>2025-2031年中国划船机行业研究与市场前景分析报告</dc:title>
  <cp:keywords>2025-2031年中国划船机行业研究与市场前景分析报告</cp:keywords>
  <dc:description>2025-2031年中国划船机行业研究与市场前景分析报告</dc:description>
</cp:coreProperties>
</file>