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e439b86240e4" w:history="1">
              <w:r>
                <w:rPr>
                  <w:rStyle w:val="Hyperlink"/>
                </w:rPr>
                <w:t>2024-2030年中国半导体封装行业分析与前景趋势报告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e439b86240e4" w:history="1">
              <w:r>
                <w:rPr>
                  <w:rStyle w:val="Hyperlink"/>
                </w:rPr>
                <w:t>2024-2030年中国半导体封装行业分析与前景趋势报告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ee439b86240e4" w:history="1">
                <w:r>
                  <w:rPr>
                    <w:rStyle w:val="Hyperlink"/>
                  </w:rPr>
                  <w:t>https://www.20087.com/2/55/BanDaoTiFengZhuangHangYeQianJingFenXi.html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技术作为集成电路产业链的关键一环，近年来经历了从传统引脚式封装到先进封装技术的快速演进，如扇出型封装（Fan-out）、2.5D/3D封装等。这些技术的革新显著提高了芯片的集成度、散热性能和数据传输速度，满足了高性能计算、移动通信、物联网等领域的高密度、低功耗需求。目前，封装材料和工艺的创新，如采用更薄的基板材料、新型散热材料，以及微凸点技术的应用，不断推动封装技术向更小、更快、更节能方向发展。</w:t>
      </w:r>
      <w:r>
        <w:rPr>
          <w:rFonts w:hint="eastAsia"/>
        </w:rPr>
        <w:br/>
      </w:r>
      <w:r>
        <w:rPr>
          <w:rFonts w:hint="eastAsia"/>
        </w:rPr>
        <w:t>　　未来，半导体封装技术将更加注重异构集成和系统级封装的发展。随着芯片功能的复杂化，系统级封装（SiP）将成为实现多芯片高效整合的重要途径，尤其是在人工智能、自动驾驶等领域。此外，面对5G、6G等高频应用需求，封装技术将向高频、高速、高密度方向演进，研发新型封装材料和高频传输技术将是关键。环保和可持续性也将成为趋势，推动行业采用更多可回收材料，减少封装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ee439b86240e4" w:history="1">
        <w:r>
          <w:rPr>
            <w:rStyle w:val="Hyperlink"/>
          </w:rPr>
          <w:t>2024-2030年中国半导体封装行业分析与前景趋势报告</w:t>
        </w:r>
      </w:hyperlink>
      <w:r>
        <w:rPr>
          <w:rFonts w:hint="eastAsia"/>
        </w:rPr>
        <w:t>》在多年半导体封装行业研究结论的基础上，结合中国半导体封装行业市场的发展现状，通过资深研究团队对半导体封装市场各类资讯进行整理分析，并依托国家权威数据资源和长期市场监测的数据库，对半导体封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9ee439b86240e4" w:history="1">
        <w:r>
          <w:rPr>
            <w:rStyle w:val="Hyperlink"/>
          </w:rPr>
          <w:t>2024-2030年中国半导体封装行业分析与前景趋势报告</w:t>
        </w:r>
      </w:hyperlink>
      <w:r>
        <w:rPr>
          <w:rFonts w:hint="eastAsia"/>
        </w:rPr>
        <w:t>可以帮助投资者准确把握半导体封装行业的市场现状，为投资者进行投资作出半导体封装行业前景预判，挖掘半导体封装行业投资价值，同时提出半导体封装行业投资策略、营销策略等方面的建议。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2019-2024年世界半导体封装行业发展态势分析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2019-2024年世界半导体封装市场发展状况分析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一、世界半导体封装行业特点分析</w:t>
      </w:r>
      <w:r>
        <w:rPr>
          <w:rFonts w:hint="eastAsia"/>
        </w:rPr>
        <w:br/>
      </w:r>
      <w:r>
        <w:rPr>
          <w:rFonts w:hint="eastAsia"/>
        </w:rPr>
        <w:t>　　　　二、世界半导体封装市场需求分析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2019-2024年影响世界半导体封装发展因素分析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2024-2030年世界半导体封装市场发展趋势分析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中国半导体封装行业发展环境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2024年半导体封装行业相关政策及影响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中国半导体封装行业发展特点</w:t>
      </w:r>
      <w:r>
        <w:rPr>
          <w:rFonts w:hint="eastAsia"/>
        </w:rPr>
        <w:br/>
      </w:r>
      <w:r>
        <w:rPr>
          <w:rFonts w:hint="eastAsia"/>
        </w:rPr>
        <w:t>　　第一节 2019-2024年半导体封装行业运行分析</w:t>
      </w:r>
      <w:r>
        <w:rPr>
          <w:rFonts w:hint="eastAsia"/>
        </w:rPr>
        <w:br/>
      </w:r>
      <w:r>
        <w:rPr>
          <w:rFonts w:hint="eastAsia"/>
        </w:rPr>
        <w:t>　　第二节 中国半导体封装产业特征与行业重要性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半导体封装行业特性分析</w:t>
      </w:r>
      <w:r>
        <w:rPr>
          <w:rFonts w:hint="eastAsia"/>
        </w:rPr>
        <w:br/>
      </w:r>
      <w:r>
        <w:rPr>
          <w:rFonts w:hint="eastAsia"/>
        </w:rPr>
        <w:t>　　　　一、投资风险庞大</w:t>
      </w:r>
      <w:r>
        <w:rPr>
          <w:rFonts w:hint="eastAsia"/>
        </w:rPr>
        <w:br/>
      </w:r>
      <w:r>
        <w:rPr>
          <w:rFonts w:hint="eastAsia"/>
        </w:rPr>
        <w:t>　　　　二、相关人才相对缺乏</w:t>
      </w:r>
      <w:r>
        <w:rPr>
          <w:rFonts w:hint="eastAsia"/>
        </w:rPr>
        <w:br/>
      </w:r>
      <w:r>
        <w:rPr>
          <w:rFonts w:hint="eastAsia"/>
        </w:rPr>
        <w:t>　　　　三、当地晶圆制造能力薄弱</w:t>
      </w:r>
      <w:r>
        <w:rPr>
          <w:rFonts w:hint="eastAsia"/>
        </w:rPr>
        <w:br/>
      </w:r>
      <w:r>
        <w:rPr>
          <w:rFonts w:hint="eastAsia"/>
        </w:rPr>
        <w:t>　　第四节 半导体封装行业发展历程</w:t>
      </w:r>
      <w:r>
        <w:rPr>
          <w:rFonts w:hint="eastAsia"/>
        </w:rPr>
        <w:br/>
      </w:r>
      <w:r>
        <w:rPr>
          <w:rFonts w:hint="eastAsia"/>
        </w:rPr>
        <w:t>　　第五节 半导体封装行业技术现状</w:t>
      </w:r>
      <w:r>
        <w:rPr>
          <w:rFonts w:hint="eastAsia"/>
        </w:rPr>
        <w:br/>
      </w:r>
      <w:r>
        <w:rPr>
          <w:rFonts w:hint="eastAsia"/>
        </w:rPr>
        <w:t>　　　　一、注重新事物新技术的应用</w:t>
      </w:r>
      <w:r>
        <w:rPr>
          <w:rFonts w:hint="eastAsia"/>
        </w:rPr>
        <w:br/>
      </w:r>
      <w:r>
        <w:rPr>
          <w:rFonts w:hint="eastAsia"/>
        </w:rPr>
        <w:t>　　　　二、实施标准化的优势</w:t>
      </w:r>
      <w:r>
        <w:rPr>
          <w:rFonts w:hint="eastAsia"/>
        </w:rPr>
        <w:br/>
      </w:r>
      <w:r>
        <w:rPr>
          <w:rFonts w:hint="eastAsia"/>
        </w:rPr>
        <w:t>　　　　三、新型封装技术的应用</w:t>
      </w:r>
      <w:r>
        <w:rPr>
          <w:rFonts w:hint="eastAsia"/>
        </w:rPr>
        <w:br/>
      </w:r>
      <w:r>
        <w:rPr>
          <w:rFonts w:hint="eastAsia"/>
        </w:rPr>
        <w:t>　　　　四、无铅焊接技术的采纳</w:t>
      </w:r>
      <w:r>
        <w:rPr>
          <w:rFonts w:hint="eastAsia"/>
        </w:rPr>
        <w:br/>
      </w:r>
      <w:r>
        <w:rPr>
          <w:rFonts w:hint="eastAsia"/>
        </w:rPr>
        <w:t>　　　　五、关注倒装芯片技术的发展</w:t>
      </w:r>
      <w:r>
        <w:rPr>
          <w:rFonts w:hint="eastAsia"/>
        </w:rPr>
        <w:br/>
      </w:r>
      <w:r>
        <w:rPr>
          <w:rFonts w:hint="eastAsia"/>
        </w:rPr>
        <w:t>　　　　六、集成电路封装技术国家工程实验室启动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一、封装材料销售额稳步增长</w:t>
      </w:r>
      <w:r>
        <w:rPr>
          <w:rFonts w:hint="eastAsia"/>
        </w:rPr>
        <w:br/>
      </w:r>
      <w:r>
        <w:rPr>
          <w:rFonts w:hint="eastAsia"/>
        </w:rPr>
        <w:t>　　　　二、新技术推动材料产业发展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中国半导体封装行业运行情况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2024年半导体封装行业景气状况分析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一、2024年半导体封装行业景气情况分析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中国半导体封装行业供需情况</w:t>
      </w:r>
      <w:r>
        <w:rPr>
          <w:rFonts w:hint="eastAsia"/>
        </w:rPr>
        <w:br/>
      </w:r>
      <w:r>
        <w:rPr>
          <w:rFonts w:hint="eastAsia"/>
        </w:rPr>
        <w:t>　　第一节 半导体封装行业市场需求分析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半导体封装所属行业供给能力分析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2019-2024年半导体封装所属行业销售状况分析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2019-2024年半导体封装所属行业销售收入分析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2019-2024年半导体封装所属行业投资收益率分析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2024年半导体封装所属行业产品销售集中度分析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2019-2024年半导体封装所属行业销售税金分析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2019-2024年半导体封装所属行业进出口分析</w:t>
      </w:r>
      <w:r>
        <w:rPr>
          <w:rFonts w:hint="eastAsia"/>
        </w:rPr>
        <w:br/>
      </w:r>
      <w:r>
        <w:rPr>
          <w:rFonts w:hint="eastAsia"/>
        </w:rPr>
        <w:t>　　第一节 半导体封装历史出口总体分析</w:t>
      </w:r>
      <w:r>
        <w:rPr>
          <w:rFonts w:hint="eastAsia"/>
        </w:rPr>
        <w:br/>
      </w:r>
      <w:r>
        <w:rPr>
          <w:rFonts w:hint="eastAsia"/>
        </w:rPr>
        <w:t>　　第二节 影响半导体封装进出口的主要因素</w:t>
      </w:r>
      <w:r>
        <w:rPr>
          <w:rFonts w:hint="eastAsia"/>
        </w:rPr>
        <w:br/>
      </w:r>
      <w:r>
        <w:rPr>
          <w:rFonts w:hint="eastAsia"/>
        </w:rPr>
        <w:t>　　　　一、半导体封装产品的国内外市场需求态势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二、国内外半导体封装产品的比较优势</w:t>
      </w:r>
      <w:r>
        <w:rPr>
          <w:rFonts w:hint="eastAsia"/>
        </w:rPr>
        <w:br/>
      </w:r>
      <w:r>
        <w:rPr>
          <w:rFonts w:hint="eastAsia"/>
        </w:rPr>
        <w:t>　　　　三、半导体封装贸易环境的影响</w:t>
      </w:r>
      <w:r>
        <w:rPr>
          <w:rFonts w:hint="eastAsia"/>
        </w:rPr>
        <w:br/>
      </w:r>
      <w:r>
        <w:rPr>
          <w:rFonts w:hint="eastAsia"/>
        </w:rPr>
        <w:t>　　第三节 我国半导体封装出口量预测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中国半导体封装行业重点区域运行分析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2019-2024年华东地区半导体封装行业运行情况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2019-2024年华南地区半导体封装行业运行情况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2019-2024年华中地区半导体封装行业运行情况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2019-2024年华北地区半导体封装行业运行情况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2019-2024年西北地区半导体封装行业运行情况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2019-2024年西南地区半导体封装行业运行情况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2019-2024年东北地区半导体封装行业运行情况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中国半导体封装行业SWOT</w:t>
      </w:r>
      <w:r>
        <w:rPr>
          <w:rFonts w:hint="eastAsia"/>
        </w:rPr>
        <w:br/>
      </w:r>
      <w:r>
        <w:rPr>
          <w:rFonts w:hint="eastAsia"/>
        </w:rPr>
        <w:t>　　第一节 半导体封装行业发展优势分析</w:t>
      </w:r>
      <w:r>
        <w:rPr>
          <w:rFonts w:hint="eastAsia"/>
        </w:rPr>
        <w:br/>
      </w:r>
      <w:r>
        <w:rPr>
          <w:rFonts w:hint="eastAsia"/>
        </w:rPr>
        <w:t>　　第二节 半导体封装行业发展劣势分析</w:t>
      </w:r>
      <w:r>
        <w:rPr>
          <w:rFonts w:hint="eastAsia"/>
        </w:rPr>
        <w:br/>
      </w:r>
      <w:r>
        <w:rPr>
          <w:rFonts w:hint="eastAsia"/>
        </w:rPr>
        <w:t>　　第三节 半导体封装行业发展机会分析</w:t>
      </w:r>
      <w:r>
        <w:rPr>
          <w:rFonts w:hint="eastAsia"/>
        </w:rPr>
        <w:br/>
      </w:r>
      <w:r>
        <w:rPr>
          <w:rFonts w:hint="eastAsia"/>
        </w:rPr>
        <w:t>　　第四节 半导体封装行业发展风险分析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半导体封装行业重点企业竞争分析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奇梦达科技（苏州）有限公司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江苏新潮科技集团有限公司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南通华达微电子集团有限公司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英飞凌科技（苏州）有限公司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2024-2030年中国半导体封装行业发展前景预测</w:t>
      </w:r>
      <w:r>
        <w:rPr>
          <w:rFonts w:hint="eastAsia"/>
        </w:rPr>
        <w:br/>
      </w:r>
      <w:r>
        <w:rPr>
          <w:rFonts w:hint="eastAsia"/>
        </w:rPr>
        <w:t>　　第一节 半导体封装行业投资回顾</w:t>
      </w:r>
      <w:r>
        <w:rPr>
          <w:rFonts w:hint="eastAsia"/>
        </w:rPr>
        <w:br/>
      </w:r>
      <w:r>
        <w:rPr>
          <w:rFonts w:hint="eastAsia"/>
        </w:rPr>
        <w:t>　　　　一、半导体封装行业投资规模及增速统计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二、半导体封装行业投资结构分析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2024-2030年中国半导体封装行业投资规模及增速预测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2024-2030年中国半导体封装行业发展趋势预测</w:t>
      </w:r>
      <w:r>
        <w:rPr>
          <w:rFonts w:hint="eastAsia"/>
        </w:rPr>
        <w:br/>
      </w:r>
      <w:r>
        <w:rPr>
          <w:rFonts w:hint="eastAsia"/>
        </w:rPr>
        <w:t>　　　　一、半导体封装行业发展驱动因素分析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二、半导体封装行业发展趋势预测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三、2024-2030年中国半导体封装行业产量预测图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四、2024-2030年中国半导体封装行业需求预测图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五、2024-2030年中国半导体封装行业市场规模预测图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六、2024-2030年中国半导体封装行业价格走势预测图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七、2024-2030年中国半导体封装行业全球市场份额预测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中⋅智⋅林⋅－半导体封装行业投资现状及建议</w:t>
      </w:r>
      <w:r>
        <w:rPr>
          <w:rFonts w:hint="eastAsia"/>
        </w:rPr>
        <w:br/>
      </w:r>
      <w:r>
        <w:rPr>
          <w:rFonts w:hint="eastAsia"/>
        </w:rPr>
        <w:t>　　　　一、半导体封装行业投资项目分析</w:t>
      </w:r>
      <w:r>
        <w:rPr>
          <w:rFonts w:hint="eastAsia"/>
        </w:rPr>
        <w:br/>
      </w:r>
      <w:r>
        <w:rPr>
          <w:rFonts w:hint="eastAsia"/>
        </w:rPr>
        <w:t>　　　　二、半导体封装行业投资机遇分析</w:t>
      </w:r>
      <w:r>
        <w:rPr>
          <w:rFonts w:hint="eastAsia"/>
        </w:rPr>
        <w:br/>
      </w:r>
      <w:r>
        <w:rPr>
          <w:rFonts w:hint="eastAsia"/>
        </w:rPr>
        <w:t>　　　　三、半导体封装行业投资风险警示</w:t>
      </w:r>
      <w:r>
        <w:rPr>
          <w:rFonts w:hint="eastAsia"/>
        </w:rPr>
        <w:br/>
      </w:r>
      <w:r>
        <w:rPr>
          <w:rFonts w:hint="eastAsia"/>
        </w:rPr>
        <w:t>　　　　四、半导体封装行业投资策略建议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半导体封装行业历程</w:t>
      </w:r>
      <w:r>
        <w:rPr>
          <w:rFonts w:hint="eastAsia"/>
        </w:rPr>
        <w:br/>
      </w:r>
      <w:r>
        <w:rPr>
          <w:rFonts w:hint="eastAsia"/>
        </w:rPr>
        <w:t>　　图表 半导体封装行业生命周期</w:t>
      </w:r>
      <w:r>
        <w:rPr>
          <w:rFonts w:hint="eastAsia"/>
        </w:rPr>
        <w:br/>
      </w:r>
      <w:r>
        <w:rPr>
          <w:rFonts w:hint="eastAsia"/>
        </w:rPr>
        <w:t>　　图表 半导体封装行业产业链分析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e439b86240e4" w:history="1">
        <w:r>
          <w:rPr>
            <w:rStyle w:val="Hyperlink"/>
          </w:rPr>
          <w:t>2024-2030年中国半导体封装行业分析与前景趋势报告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ee439b86240e4" w:history="1">
        <w:r>
          <w:rPr>
            <w:rStyle w:val="Hyperlink"/>
          </w:rPr>
          <w:t>https://www.20087.com/2/55/BanDaoTiFengZhuangHangYeQianJingFenXi.html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f59c2f864195" w:history="1">
      <w:r>
        <w:rPr>
          <w:rStyle w:val="Hyperlink"/>
        </w:rPr>
        <w:t>2024-2030年中国半导体封装行业分析与前景趋势报告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anDaoTiFengZhuangHangYeQianJingFenXi.html" TargetMode="External" Id="Rec9ee439b862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anDaoTiFengZhuangHangYeQianJingFenXi.html" TargetMode="External" Id="R06caf59c2f86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2024-04-28T02:40:00Z</dcterms:created>
  <dcterms:modified xsi:type="dcterms:W3CDTF">2024-04-28T03:40:00Z</dcterms:modified>
  <dc:subject>2024-2030年中国半导体封装行业分析与前景趋势报告</dc:subject>
  <dc:title>2024-2030年中国半导体封装行业分析与前景趋势报告</dc:title>
  <cp:keywords>2024-2030年中国半导体封装行业分析与前景趋势报告</cp:keywords>
  <dc:description>2024-2030年中国半导体封装行业分析与前景趋势报告</dc:description>
</cp:coreProperties>
</file>