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2226a62c485c" w:history="1">
              <w:r>
                <w:rPr>
                  <w:rStyle w:val="Hyperlink"/>
                </w:rPr>
                <w:t>2025-2031年中国备用电源行业研究与发展趋势预测报告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2226a62c485c" w:history="1">
              <w:r>
                <w:rPr>
                  <w:rStyle w:val="Hyperlink"/>
                </w:rPr>
                <w:t>2025-2031年中国备用电源行业研究与发展趋势预测报告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92226a62c485c" w:history="1">
                <w:r>
                  <w:rPr>
                    <w:rStyle w:val="Hyperlink"/>
                  </w:rPr>
                  <w:t>https://www.20087.com/2/15/BeiYongDianYuanHangYeQianJingQuShi.html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电源系统，包括UPS不间断电源、柴油发电机等，是确保数据中心、医院、通信基站等关键设施连续运行的重要保障。目前，备用电源技术正向高效率、低排放、智能化方向发展，如锂离子电池、燃料电池等新型储能技术的应用，以及远程监控与维护系统的集成。</w:t>
      </w:r>
      <w:r>
        <w:rPr>
          <w:rFonts w:hint="eastAsia"/>
        </w:rPr>
        <w:br/>
      </w:r>
      <w:r>
        <w:rPr>
          <w:rFonts w:hint="eastAsia"/>
        </w:rPr>
        <w:t>　　随着可再生能源的推广和微电网技术的进步，备用电源系统将更加注重与太阳能、风能等清洁能源的结合，形成更加灵活可靠的混合能源解决方案。此外，能源管理系统（EMS）的集成将提高备用电源的能效比，实现能源的智能调度和最优配置。微型化、模块化设计也将成为趋势，以适应更广泛的安装环境和便携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92226a62c485c" w:history="1">
        <w:r>
          <w:rPr>
            <w:rStyle w:val="Hyperlink"/>
          </w:rPr>
          <w:t>2025-2031年中国备用电源行业研究与发展趋势预测报告</w:t>
        </w:r>
      </w:hyperlink>
      <w:r>
        <w:rPr>
          <w:rFonts w:hint="eastAsia"/>
        </w:rPr>
        <w:t>》具有很强专业性、实用性和实效性，主要分析了备用电源行业的市场规模、备用电源市场供需状况、备用电源市场竞争状况和备用电源主要企业经营情况，同时对备用电源行业的未来发展做出科学的预测。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92226a62c485c" w:history="1">
        <w:r>
          <w:rPr>
            <w:rStyle w:val="Hyperlink"/>
          </w:rPr>
          <w:t>2025-2031年中国备用电源行业研究与发展趋势预测报告</w:t>
        </w:r>
      </w:hyperlink>
      <w:r>
        <w:rPr>
          <w:rFonts w:hint="eastAsia"/>
        </w:rPr>
        <w:t>》可以帮助投资者准确把握备用电源行业的市场现状，为投资者进行投资作出备用电源行业前景预判，挖掘备用电源行业投资价值，同时提出备用电源行业投资策略、营销策略等方面的建议。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备用电源行业界定</w:t>
      </w:r>
      <w:r>
        <w:rPr>
          <w:rFonts w:hint="eastAsia"/>
        </w:rPr>
        <w:br/>
      </w:r>
      <w:r>
        <w:rPr>
          <w:rFonts w:hint="eastAsia"/>
        </w:rPr>
        <w:t>　　第一节 备用电源行业定义</w:t>
      </w:r>
      <w:r>
        <w:rPr>
          <w:rFonts w:hint="eastAsia"/>
        </w:rPr>
        <w:br/>
      </w:r>
      <w:r>
        <w:rPr>
          <w:rFonts w:hint="eastAsia"/>
        </w:rPr>
        <w:t>　　第二节 备用电源行业特点分析</w:t>
      </w:r>
      <w:r>
        <w:rPr>
          <w:rFonts w:hint="eastAsia"/>
        </w:rPr>
        <w:br/>
      </w:r>
      <w:r>
        <w:rPr>
          <w:rFonts w:hint="eastAsia"/>
        </w:rPr>
        <w:t>　　第三节 备用电源行业发展历程</w:t>
      </w:r>
      <w:r>
        <w:rPr>
          <w:rFonts w:hint="eastAsia"/>
        </w:rPr>
        <w:br/>
      </w:r>
      <w:r>
        <w:rPr>
          <w:rFonts w:hint="eastAsia"/>
        </w:rPr>
        <w:t>　　第四节 备用电源产业链分析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2024-2025年国外备用电源行业发展态势分析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国外备用电源行业总体情况</w:t>
      </w:r>
      <w:r>
        <w:rPr>
          <w:rFonts w:hint="eastAsia"/>
        </w:rPr>
        <w:br/>
      </w:r>
      <w:r>
        <w:rPr>
          <w:rFonts w:hint="eastAsia"/>
        </w:rPr>
        <w:t>　　第二节 备用电源行业重点国家、地区市场分析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国外备用电源行业发展前景预测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2024-2025年中国备用电源行业发展环境分析</w:t>
      </w:r>
      <w:r>
        <w:rPr>
          <w:rFonts w:hint="eastAsia"/>
        </w:rPr>
        <w:br/>
      </w:r>
      <w:r>
        <w:rPr>
          <w:rFonts w:hint="eastAsia"/>
        </w:rPr>
        <w:t>　　第一节 备用电源行业经济环境分析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备用电源行业政策环境分析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一、备用电源行业相关政策</w:t>
      </w:r>
      <w:r>
        <w:rPr>
          <w:rFonts w:hint="eastAsia"/>
        </w:rPr>
        <w:br/>
      </w:r>
      <w:r>
        <w:rPr>
          <w:rFonts w:hint="eastAsia"/>
        </w:rPr>
        <w:t>　　　　二、备用电源行业相关标准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备用电源行业技术发展现状及趋势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当前我国备用电源技术发展现状</w:t>
      </w:r>
      <w:r>
        <w:rPr>
          <w:rFonts w:hint="eastAsia"/>
        </w:rPr>
        <w:br/>
      </w:r>
      <w:r>
        <w:rPr>
          <w:rFonts w:hint="eastAsia"/>
        </w:rPr>
        <w:t>　　第二节 中外备用电源技术差距及产生差距的主要原因分析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提高我国备用电源技术的对策</w:t>
      </w:r>
      <w:r>
        <w:rPr>
          <w:rFonts w:hint="eastAsia"/>
        </w:rPr>
        <w:br/>
      </w:r>
      <w:r>
        <w:rPr>
          <w:rFonts w:hint="eastAsia"/>
        </w:rPr>
        <w:t>　　第四节 我国备用电源研发、设计发展趋势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中国备用电源行业市场供需状况分析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中国备用电源行业市场规模情况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中国备用电源行业市场需求状况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一、2019-2024年备用电源行业市场需求情况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二、备用电源行业市场需求特点分析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中国备用电源行业市场供给状况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一、2019-2024年备用电源行业市场供给情况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二、备用电源行业市场供给特点分析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三、2025-2031年备用电源行业市场供给预测</w:t>
      </w:r>
      <w:r>
        <w:rPr>
          <w:rFonts w:hint="eastAsia"/>
        </w:rPr>
        <w:br/>
      </w:r>
      <w:r>
        <w:rPr>
          <w:rFonts w:hint="eastAsia"/>
        </w:rPr>
        <w:t>　　第四节 备用电源行业市场供需平衡状况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备用电源行业出口情况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一、2019-2024年备用电源行业出口情况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三、2025-2031年备用电源行业出口情况预测</w:t>
      </w:r>
      <w:r>
        <w:rPr>
          <w:rFonts w:hint="eastAsia"/>
        </w:rPr>
        <w:br/>
      </w:r>
      <w:r>
        <w:rPr>
          <w:rFonts w:hint="eastAsia"/>
        </w:rPr>
        <w:t>　　第二节 备用电源行业进口情况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一、2019-2024年备用电源行业进口情况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三、2025-2031年备用电源行业进口情况预测</w:t>
      </w:r>
      <w:r>
        <w:rPr>
          <w:rFonts w:hint="eastAsia"/>
        </w:rPr>
        <w:br/>
      </w:r>
      <w:r>
        <w:rPr>
          <w:rFonts w:hint="eastAsia"/>
        </w:rPr>
        <w:t>　　第三节 备用电源行业进出口面临的挑战及对策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中国备用电源行业产品价格监测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一、备用电源市场价格特征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二、当前备用电源市场价格评述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三、影响备用电源市场价格因素分析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四、未来备用电源市场价格走势预测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中国备用电源行业重点区域市场分析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备用电源行业区域市场分布情况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备用电源行业细分市场调研分析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备用电源细分产品（一）市场调研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备用电源细分产品（二）市场调研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备用电源行业上游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备用电源行业下游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备用电源重点企业（一）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备用电源重点企业（二）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备用电源重点企业（三）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备用电源重点企业（四）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备用电源重点企业（五）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备用电源重点企业（六）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备用电源行业风险及对策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2025-2031年备用电源行业发展环境分析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2025-2031年备用电源行业投资特性分析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一、备用电源行业进入壁垒</w:t>
      </w:r>
      <w:r>
        <w:rPr>
          <w:rFonts w:hint="eastAsia"/>
        </w:rPr>
        <w:br/>
      </w:r>
      <w:r>
        <w:rPr>
          <w:rFonts w:hint="eastAsia"/>
        </w:rPr>
        <w:t>　　　　二、备用电源行业盈利模式</w:t>
      </w:r>
      <w:r>
        <w:rPr>
          <w:rFonts w:hint="eastAsia"/>
        </w:rPr>
        <w:br/>
      </w:r>
      <w:r>
        <w:rPr>
          <w:rFonts w:hint="eastAsia"/>
        </w:rPr>
        <w:t>　　　　三、备用电源行业盈利因素</w:t>
      </w:r>
      <w:r>
        <w:rPr>
          <w:rFonts w:hint="eastAsia"/>
        </w:rPr>
        <w:br/>
      </w:r>
      <w:r>
        <w:rPr>
          <w:rFonts w:hint="eastAsia"/>
        </w:rPr>
        <w:t>　　第三节 备用电源行业“波特五力模型”分析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2025-2031年备用电源行业风险及对策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备用电源企业竞争策略分析</w:t>
      </w:r>
      <w:r>
        <w:rPr>
          <w:rFonts w:hint="eastAsia"/>
        </w:rPr>
        <w:br/>
      </w:r>
      <w:r>
        <w:rPr>
          <w:rFonts w:hint="eastAsia"/>
        </w:rPr>
        <w:t>　　第一节 备用电源市场竞争策略分析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一、2025-2031年中国备用电源市场增长潜力分析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二、2025-2031年中国备用电源主要潜力品种分析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三、现有备用电源产品竞争策略分析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四、潜力备用电源品种竞争策略选择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2025-2031年中国备用电源企业竞争策略分析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一、2025-2031年我国备用电源市场竞争趋势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二、2025-2031年备用电源行业竞争格局展望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四、2025-2031年备用电源企业竞争策略分析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2025-2031年中国备用电源行业发展趋势分析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一、2025-2031年备用电源技术发展趋势分析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二、2025-2031年备用电源产品发展趋势分析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2025-2031年中国备用电源市场趋势分析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一、2025-2031年备用电源发展趋势预测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二、2025-2031年备用电源市场前景分析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三、2025-2031年备用电源产业政策趋向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2025-2031年备用电源行业投资价值评估分析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备用电源行业发展建议分析</w:t>
      </w:r>
      <w:r>
        <w:rPr>
          <w:rFonts w:hint="eastAsia"/>
        </w:rPr>
        <w:br/>
      </w:r>
      <w:r>
        <w:rPr>
          <w:rFonts w:hint="eastAsia"/>
        </w:rPr>
        <w:t>　　第一节 备用电源行业研究结论及建议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备用电源细分行业研究结论及建议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中~智~林~－备用电源行业竞争策略总结及建议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备用电源行业历程</w:t>
      </w:r>
      <w:r>
        <w:rPr>
          <w:rFonts w:hint="eastAsia"/>
        </w:rPr>
        <w:br/>
      </w:r>
      <w:r>
        <w:rPr>
          <w:rFonts w:hint="eastAsia"/>
        </w:rPr>
        <w:t>　　图表 备用电源行业生命周期</w:t>
      </w:r>
      <w:r>
        <w:rPr>
          <w:rFonts w:hint="eastAsia"/>
        </w:rPr>
        <w:br/>
      </w:r>
      <w:r>
        <w:rPr>
          <w:rFonts w:hint="eastAsia"/>
        </w:rPr>
        <w:t>　　图表 备用电源行业产业链分析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2019-2024年备用电源行业市场容量分析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2019-2024年中国备用电源市场需求量及增速统计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2025年中国备用电源行业需求领域分布格局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2019-2024年中国备用电源进口金额分析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2019-2024年中国备用电源出口数量分析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2019-2024年中国备用电源出口金额分析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2025年中国备用电源进口国家及地区分析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2025年中国备用电源出口国家及地区分析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2019-2024年中国备用电源行业企业平均规模情况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备用电源重点企业（一）经营情况分析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备用电源重点企业（一）主要经济指标情况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备用电源重点企业（二）经营情况分析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备用电源重点企业（二）主要经济指标情况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备用电源重点企业（二）盈利能力情况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备用电源重点企业（三）经营情况分析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备用电源重点企业（三）主要经济指标情况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2025-2031年中国备用电源市场需求量预测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2025-2031年中国备用电源市场容量预测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2025-2031年中国备用电源市场规模预测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2025-2031年中国备用电源市场前景分析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2025-2031年中国备用电源发展趋势预测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2226a62c485c" w:history="1">
        <w:r>
          <w:rPr>
            <w:rStyle w:val="Hyperlink"/>
          </w:rPr>
          <w:t>2025-2031年中国备用电源行业研究与发展趋势预测报告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92226a62c485c" w:history="1">
        <w:r>
          <w:rPr>
            <w:rStyle w:val="Hyperlink"/>
          </w:rPr>
          <w:t>https://www.20087.com/2/15/BeiYongDianYuanHangYeQianJingQuShi.html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64645de7f4fd1" w:history="1">
      <w:r>
        <w:rPr>
          <w:rStyle w:val="Hyperlink"/>
        </w:rPr>
        <w:t>2025-2031年中国备用电源行业研究与发展趋势预测报告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eiYongDianYuanHangYeQianJingQuShi.html" TargetMode="External" Id="R92c92226a62c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eiYongDianYuanHangYeQianJingQuShi.html" TargetMode="External" Id="R36064645de7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2024-07-09T04:40:00Z</dcterms:created>
  <dcterms:modified xsi:type="dcterms:W3CDTF">2024-07-09T05:40:00Z</dcterms:modified>
  <dc:subject>2025-2031年中国备用电源行业研究与发展趋势预测报告</dc:subject>
  <dc:title>2025-2031年中国备用电源行业研究与发展趋势预测报告</dc:title>
  <cp:keywords>2025-2031年中国备用电源行业研究与发展趋势预测报告</cp:keywords>
  <dc:description>2025-2031年中国备用电源行业研究与发展趋势预测报告</dc:description>
</cp:coreProperties>
</file>