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0cffe0b274b1a" w:history="1">
              <w:r>
                <w:rPr>
                  <w:rStyle w:val="Hyperlink"/>
                </w:rPr>
                <w:t>全球与中国少模光纤行业研究及前景趋势报告（2025-2031年）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0cffe0b274b1a" w:history="1">
              <w:r>
                <w:rPr>
                  <w:rStyle w:val="Hyperlink"/>
                </w:rPr>
                <w:t>全球与中国少模光纤行业研究及前景趋势报告（2025-2031年）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0cffe0b274b1a" w:history="1">
                <w:r>
                  <w:rPr>
                    <w:rStyle w:val="Hyperlink"/>
                  </w:rPr>
                  <w:t>https://www.20087.com/2/25/ShaoMoGuangXianFaZhanQianJing.html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模光纤是一种支持多个空间传播模式的新型光纤类型，区别于传统的单模与多模光纤，主要用于高容量、长距离光通信系统，特别是在空分复用（SDM）技术中发挥关键作用。目前该类产品已在数据中心互连、骨干网扩容、海底通信等领域开展试点应用，具备较高的传输密度与能效比优势。随着全球数据流量激增与频谱资源紧张，少模光纤被视为下一代超大容量光纤通信的重要发展方向。然而，受限于制造工艺复杂、器件匹配难度大、信号处理成本高等因素，其商业化进程仍处于初级阶段。此外，标准化体系尚未建立，影响产业链上下游协同发展。</w:t>
      </w:r>
      <w:r>
        <w:rPr>
          <w:rFonts w:hint="eastAsia"/>
        </w:rPr>
        <w:br/>
      </w:r>
      <w:r>
        <w:rPr>
          <w:rFonts w:hint="eastAsia"/>
        </w:rPr>
        <w:t>　　未来，少模光纤将向高性能材料、模式复用优化与低成本器件方向发展。随着新型掺杂玻璃、纳米结构涂层等材料的研发突破，企业将进一步提升光纤的模式稳定性和低损耗特性，延长传输距离并降低维护成本。同时，结合模式复用/解复用器、波束整形模块等关键技术的光子集成方案将成为主流，提升系统部署灵活性。此外，借助硅光技术与CMOS工艺的成熟，少模光纤配套的光电转换器件有望实现小型化与量产化，降低整体建设成本。整体来看，少模光纤将在信息基础设施升级与光通信技术变革的双重推动下，由前沿研究材料逐步迈向实用化、规模化部署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0cffe0b274b1a" w:history="1">
        <w:r>
          <w:rPr>
            <w:rStyle w:val="Hyperlink"/>
          </w:rPr>
          <w:t>全球与中国少模光纤行业研究及前景趋势报告（2025-2031年）</w:t>
        </w:r>
      </w:hyperlink>
      <w:r>
        <w:rPr>
          <w:rFonts w:hint="eastAsia"/>
        </w:rPr>
        <w:t>》基于国家统计局及相关行业协会的详实数据，结合国内外少模光纤行业研究资料及深入市场调研，系统分析了少模光纤行业的市场规模、市场需求及产业链现状。报告重点探讨了少模光纤行业整体运行情况及细分领域特点，科学预测了少模光纤市场前景与发展趋势，揭示了少模光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0cffe0b274b1a" w:history="1">
        <w:r>
          <w:rPr>
            <w:rStyle w:val="Hyperlink"/>
          </w:rPr>
          <w:t>全球与中国少模光纤行业研究及前景趋势报告（2025-2031年）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少模光纤市场概述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按照不同产品类型，少模光纤主要可以分为如下几个类别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全球不同产品类型少模光纤销售额增长趋势2020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两模</w:t>
      </w:r>
      <w:r>
        <w:rPr>
          <w:rFonts w:hint="eastAsia"/>
        </w:rPr>
        <w:br/>
      </w:r>
      <w:r>
        <w:rPr>
          <w:rFonts w:hint="eastAsia"/>
        </w:rPr>
        <w:t>　　　　1.2.3 四模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从不同应用，少模光纤主要包括如下几个方面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全球不同应用少模光纤销售额增长趋势2020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模分复用（MDM）</w:t>
      </w:r>
      <w:r>
        <w:rPr>
          <w:rFonts w:hint="eastAsia"/>
        </w:rPr>
        <w:br/>
      </w:r>
      <w:r>
        <w:rPr>
          <w:rFonts w:hint="eastAsia"/>
        </w:rPr>
        <w:t>　　　　1.3.3 通信应用</w:t>
      </w:r>
      <w:r>
        <w:rPr>
          <w:rFonts w:hint="eastAsia"/>
        </w:rPr>
        <w:br/>
      </w:r>
      <w:r>
        <w:rPr>
          <w:rFonts w:hint="eastAsia"/>
        </w:rPr>
        <w:t>　　　　1.3.4 传感应用</w:t>
      </w:r>
      <w:r>
        <w:rPr>
          <w:rFonts w:hint="eastAsia"/>
        </w:rPr>
        <w:br/>
      </w:r>
      <w:r>
        <w:rPr>
          <w:rFonts w:hint="eastAsia"/>
        </w:rPr>
        <w:t>　　1.4 少模光纤行业背景、发展历史、现状及趋势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少模光纤行业目前现状分析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少模光纤发展趋势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全球少模光纤总体规模分析</w:t>
      </w:r>
      <w:r>
        <w:rPr>
          <w:rFonts w:hint="eastAsia"/>
        </w:rPr>
        <w:br/>
      </w:r>
      <w:r>
        <w:rPr>
          <w:rFonts w:hint="eastAsia"/>
        </w:rPr>
        <w:t>　　2.1 全球少模光纤供需现状及预测（2020-2031）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全球少模光纤产能、产量、产能利用率及发展趋势（2020-2031）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全球少模光纤产量、需求量及发展趋势（2020-2031）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全球主要地区少模光纤产量及发展趋势（2020-2031）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全球主要地区少模光纤产量（2020-2025）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全球主要地区少模光纤产量（2026-2031）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全球主要地区少模光纤产量市场份额（2020-2031）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中国少模光纤供需现状及预测（2020-2031）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中国少模光纤产能、产量、产能利用率及发展趋势（2020-2031）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中国少模光纤产量、市场需求量及发展趋势（2020-2031）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全球少模光纤销量及销售额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全球市场少模光纤销售额（2020-2031）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全球市场少模光纤销量（2020-2031）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全球市场少模光纤价格趋势（2020-2031）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全球少模光纤主要地区分析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全球主要地区少模光纤市场规模分析：2020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全球主要地区少模光纤销售收入及市场份额（2020-2025年）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全球主要地区少模光纤销售收入预测（2026-2031年）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全球主要地区少模光纤销量分析：2020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全球主要地区少模光纤销量及市场份额（2020-2025年）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全球主要地区少模光纤销量及市场份额预测（2026-2031）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印度市场少模光纤销量、收入及增长率（2020-2031）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全球市场主要厂商少模光纤产能市场份额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全球市场主要厂商少模光纤销量（2020-2025）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全球市场主要厂商少模光纤销量（2020-2025）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全球市场主要厂商少模光纤销售收入（2020-2025）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全球市场主要厂商少模光纤销售价格（2020-2025）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2024年全球主要生产商少模光纤收入排名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中国市场主要厂商少模光纤销量（2020-2025）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中国市场主要厂商少模光纤销量（2020-2025）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中国市场主要厂商少模光纤销售收入（2020-2025）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2024年中国主要生产商少模光纤收入排名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中国市场主要厂商少模光纤销售价格（2020-2025）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全球主要厂商少模光纤总部及产地分布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全球主要厂商成立时间及少模光纤商业化日期</w:t>
      </w:r>
      <w:r>
        <w:rPr>
          <w:rFonts w:hint="eastAsia"/>
        </w:rPr>
        <w:br/>
      </w:r>
      <w:r>
        <w:rPr>
          <w:rFonts w:hint="eastAsia"/>
        </w:rPr>
        <w:t>　　4.6 全球主要厂商少模光纤产品类型及应用</w:t>
      </w:r>
      <w:r>
        <w:rPr>
          <w:rFonts w:hint="eastAsia"/>
        </w:rPr>
        <w:br/>
      </w:r>
      <w:r>
        <w:rPr>
          <w:rFonts w:hint="eastAsia"/>
        </w:rPr>
        <w:t>　　4.7 少模光纤行业集中度、竞争程度分析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少模光纤行业集中度分析：2024年全球Top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全球少模光纤第一梯队、第二梯队和第三梯队生产商（品牌）及市场份额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少模光纤销量、收入、价格及毛利率（2020-2025）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少模光纤销量、收入、价格及毛利率（2020-2025）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少模光纤销量、收入、价格及毛利率（2020-2025）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少模光纤销量、收入、价格及毛利率（2020-2025）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不同产品类型少模光纤分析</w:t>
      </w:r>
      <w:r>
        <w:rPr>
          <w:rFonts w:hint="eastAsia"/>
        </w:rPr>
        <w:br/>
      </w:r>
      <w:r>
        <w:rPr>
          <w:rFonts w:hint="eastAsia"/>
        </w:rPr>
        <w:t>　　6.1 全球不同产品类型少模光纤销量（2020-2031）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全球不同产品类型少模光纤销量及市场份额（2020-2025）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全球不同产品类型少模光纤销量预测（2026-2031）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全球不同产品类型少模光纤收入（2020-2031）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全球不同产品类型少模光纤收入及市场份额（2020-2025）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全球不同产品类型少模光纤收入预测（2026-2031）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全球不同产品类型少模光纤价格走势（2020-2031）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不同应用少模光纤分析</w:t>
      </w:r>
      <w:r>
        <w:rPr>
          <w:rFonts w:hint="eastAsia"/>
        </w:rPr>
        <w:br/>
      </w:r>
      <w:r>
        <w:rPr>
          <w:rFonts w:hint="eastAsia"/>
        </w:rPr>
        <w:t>　　7.1 全球不同应用少模光纤销量（2020-2031）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全球不同应用少模光纤销量及市场份额（2020-2025）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全球不同应用少模光纤销量预测（2026-2031）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全球不同应用少模光纤收入（2020-2031）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全球不同应用少模光纤收入及市场份额（2020-2025）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全球不同应用少模光纤收入预测（2026-2031）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全球不同应用少模光纤价格走势（2020-2031）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少模光纤产业链分析</w:t>
      </w:r>
      <w:r>
        <w:rPr>
          <w:rFonts w:hint="eastAsia"/>
        </w:rPr>
        <w:br/>
      </w:r>
      <w:r>
        <w:rPr>
          <w:rFonts w:hint="eastAsia"/>
        </w:rPr>
        <w:t>　　8.2 少模光纤工艺制造技术分析</w:t>
      </w:r>
      <w:r>
        <w:rPr>
          <w:rFonts w:hint="eastAsia"/>
        </w:rPr>
        <w:br/>
      </w:r>
      <w:r>
        <w:rPr>
          <w:rFonts w:hint="eastAsia"/>
        </w:rPr>
        <w:t>　　8.3 少模光纤产业上游供应分析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少模光纤下游客户分析</w:t>
      </w:r>
      <w:r>
        <w:rPr>
          <w:rFonts w:hint="eastAsia"/>
        </w:rPr>
        <w:br/>
      </w:r>
      <w:r>
        <w:rPr>
          <w:rFonts w:hint="eastAsia"/>
        </w:rPr>
        <w:t>　　8.5 少模光纤销售渠道分析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少模光纤行业发展机遇及主要驱动因素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少模光纤行业发展面临的风险</w:t>
      </w:r>
      <w:r>
        <w:rPr>
          <w:rFonts w:hint="eastAsia"/>
        </w:rPr>
        <w:br/>
      </w:r>
      <w:r>
        <w:rPr>
          <w:rFonts w:hint="eastAsia"/>
        </w:rPr>
        <w:t>　　9.3 少模光纤行业政策分析</w:t>
      </w:r>
      <w:r>
        <w:rPr>
          <w:rFonts w:hint="eastAsia"/>
        </w:rPr>
        <w:br/>
      </w:r>
      <w:r>
        <w:rPr>
          <w:rFonts w:hint="eastAsia"/>
        </w:rPr>
        <w:t>　　9.4 少模光纤中国企业SWOT分析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全球不同产品类型少模光纤销售额增长（CAGR）趋势2020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少模光纤行业目前发展现状</w:t>
      </w:r>
      <w:r>
        <w:rPr>
          <w:rFonts w:hint="eastAsia"/>
        </w:rPr>
        <w:br/>
      </w:r>
      <w:r>
        <w:rPr>
          <w:rFonts w:hint="eastAsia"/>
        </w:rPr>
        <w:t>　　表 4： 少模光纤发展趋势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全球主要地区少模光纤产量增速（CAGR）：（2020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全球主要地区少模光纤产量（2020-2025）&amp;（千米）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全球主要地区少模光纤产量（2026-2031）&amp;（千米）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全球主要地区少模光纤产量市场份额（2020-2025）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全球主要地区少模光纤产量（2026-2031）&amp;（千米）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全球主要地区少模光纤销售收入增速：（2020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全球主要地区少模光纤销售收入（2020-2025）&amp;（百万美元）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全球主要地区少模光纤销售收入市场份额（2020-2025）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全球主要地区少模光纤收入（2026-2031）&amp;（百万美元）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全球主要地区少模光纤收入市场份额（2026-2031）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全球主要地区少模光纤销量（千米）：2020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全球主要地区少模光纤销量（2020-2025）&amp;（千米）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全球主要地区少模光纤销量市场份额（2020-2025）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全球主要地区少模光纤销量（2026-2031）&amp;（千米）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全球主要地区少模光纤销量份额（2026-2031）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全球市场主要厂商少模光纤产能（2024-2025）&amp;（千米）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全球市场主要厂商少模光纤销量（2020-2025）&amp;（千米）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全球市场主要厂商少模光纤销量市场份额（2020-2025）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全球市场主要厂商少模光纤销售收入（2020-2025）&amp;（百万美元）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全球市场主要厂商少模光纤销售收入市场份额（2020-2025）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全球市场主要厂商少模光纤销售价格（2020-2025）&amp;（美元/米）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2024年全球主要生产商少模光纤收入排名（百万美元）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中国市场主要厂商少模光纤销量（2020-2025）&amp;（千米）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中国市场主要厂商少模光纤销量市场份额（2020-2025）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中国市场主要厂商少模光纤销售收入（2020-2025）&amp;（百万美元）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中国市场主要厂商少模光纤销售收入市场份额（2020-2025）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2024年中国主要生产商少模光纤收入排名（百万美元）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中国市场主要厂商少模光纤销售价格（2020-2025）&amp;（美元/米）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全球主要厂商少模光纤总部及产地分布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全球主要厂商成立时间及少模光纤商业化日期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全球主要厂商少模光纤产品类型及应用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2024年全球少模光纤主要厂商市场地位（第一梯队、第二梯队和第三梯队）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全球少模光纤市场投资、并购等现状分析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少模光纤销量（千米）、收入（百万美元）、价格（美元/米）及毛利率（2020-2025）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少模光纤销量（千米）、收入（百万美元）、价格（美元/米）及毛利率（2020-2025）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少模光纤销量（千米）、收入（百万美元）、价格（美元/米）及毛利率（2020-2025）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少模光纤生产基地、销售区域、竞争对手及市场地位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少模光纤产品规格、参数及市场应用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少模光纤销量（千米）、收入（百万美元）、价格（美元/米）及毛利率（2020-2025）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全球不同产品类型少模光纤销量（2020-2025年）&amp;（千米）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全球不同产品类型少模光纤销量市场份额（2020-2025）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全球不同产品类型少模光纤销量预测（2026-2031）&amp;（千米）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全球市场不同产品类型少模光纤销量市场份额预测（2026-2031）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全球不同产品类型少模光纤收入（2020-2025年）&amp;（百万美元）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全球不同产品类型少模光纤收入市场份额（2020-2025）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全球不同产品类型少模光纤收入预测（2026-2031）&amp;（百万美元）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全球不同产品类型少模光纤收入市场份额预测（2026-2031）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全球不同应用少模光纤销量（2020-2025年）&amp;（千米）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全球不同应用少模光纤销量市场份额（2020-2025）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全球不同应用少模光纤销量预测（2026-2031）&amp;（千米）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全球市场不同应用少模光纤销量市场份额预测（2026-2031）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全球不同应用少模光纤收入（2020-2025年）&amp;（百万美元）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全球不同应用少模光纤收入市场份额（2020-2025）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全球不同应用少模光纤收入预测（2026-2031）&amp;（百万美元）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全球不同应用少模光纤收入市场份额预测（2026-2031）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少模光纤上游原料供应商及联系方式列表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少模光纤典型客户列表</w:t>
      </w:r>
      <w:r>
        <w:rPr>
          <w:rFonts w:hint="eastAsia"/>
        </w:rPr>
        <w:br/>
      </w:r>
      <w:r>
        <w:rPr>
          <w:rFonts w:hint="eastAsia"/>
        </w:rPr>
        <w:t>　　表 76： 少模光纤主要销售模式及销售渠道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少模光纤行业发展机遇及主要驱动因素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少模光纤行业发展面临的风险</w:t>
      </w:r>
      <w:r>
        <w:rPr>
          <w:rFonts w:hint="eastAsia"/>
        </w:rPr>
        <w:br/>
      </w:r>
      <w:r>
        <w:rPr>
          <w:rFonts w:hint="eastAsia"/>
        </w:rPr>
        <w:t>　　表 79： 少模光纤行业政策分析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少模光纤产品图片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全球不同产品类型少模光纤销售额2020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全球不同产品类型少模光纤市场份额2024 &amp; 2031</w:t>
      </w:r>
      <w:r>
        <w:rPr>
          <w:rFonts w:hint="eastAsia"/>
        </w:rPr>
        <w:br/>
      </w:r>
      <w:r>
        <w:rPr>
          <w:rFonts w:hint="eastAsia"/>
        </w:rPr>
        <w:t>　　图 4： 两模产品图片</w:t>
      </w:r>
      <w:r>
        <w:rPr>
          <w:rFonts w:hint="eastAsia"/>
        </w:rPr>
        <w:br/>
      </w:r>
      <w:r>
        <w:rPr>
          <w:rFonts w:hint="eastAsia"/>
        </w:rPr>
        <w:t>　　图 5： 四模产品图片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全球不同应用少模光纤市场份额2024 &amp; 2031</w:t>
      </w:r>
      <w:r>
        <w:rPr>
          <w:rFonts w:hint="eastAsia"/>
        </w:rPr>
        <w:br/>
      </w:r>
      <w:r>
        <w:rPr>
          <w:rFonts w:hint="eastAsia"/>
        </w:rPr>
        <w:t>　　图 9： 模分复用（MDM）</w:t>
      </w:r>
      <w:r>
        <w:rPr>
          <w:rFonts w:hint="eastAsia"/>
        </w:rPr>
        <w:br/>
      </w:r>
      <w:r>
        <w:rPr>
          <w:rFonts w:hint="eastAsia"/>
        </w:rPr>
        <w:t>　　图 10： 通信应用</w:t>
      </w:r>
      <w:r>
        <w:rPr>
          <w:rFonts w:hint="eastAsia"/>
        </w:rPr>
        <w:br/>
      </w:r>
      <w:r>
        <w:rPr>
          <w:rFonts w:hint="eastAsia"/>
        </w:rPr>
        <w:t>　　图 11： 传感应用</w:t>
      </w:r>
      <w:r>
        <w:rPr>
          <w:rFonts w:hint="eastAsia"/>
        </w:rPr>
        <w:br/>
      </w:r>
      <w:r>
        <w:rPr>
          <w:rFonts w:hint="eastAsia"/>
        </w:rPr>
        <w:t>　　图 12： 全球少模光纤产能、产量、产能利用率及发展趋势（2020-2031）&amp;（千米）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全球少模光纤产量、需求量及发展趋势（2020-2031）&amp;（千米）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全球主要地区少模光纤产量（2020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全球主要地区少模光纤产量市场份额（2020-2031）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中国少模光纤产能、产量、产能利用率及发展趋势（2020-2031）&amp;（千米）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中国少模光纤产量、市场需求量及发展趋势（2020-2031）&amp;（千米）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全球少模光纤市场销售额及增长率：（2020-2031）&amp;（百万美元）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全球市场少模光纤市场规模：2020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全球市场少模光纤价格趋势（2020-2031）&amp;（美元/米）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全球主要地区少模光纤销售收入（2020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全球主要地区少模光纤销售收入市场份额（2020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印度市场少模光纤销量及增长率（2020-2031）&amp;（千米）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印度市场少模光纤收入及增长率（2020-2031）&amp;（百万美元）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2024年全球市场主要厂商少模光纤销量市场份额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2024年全球市场主要厂商少模光纤收入市场份额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2024年中国市场主要厂商少模光纤销量市场份额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2024年中国市场主要厂商少模光纤收入市场份额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2024年全球前五大生产商少模光纤市场份额</w:t>
      </w:r>
      <w:r>
        <w:rPr>
          <w:rFonts w:hint="eastAsia"/>
        </w:rPr>
        <w:br/>
      </w:r>
      <w:r>
        <w:rPr>
          <w:rFonts w:hint="eastAsia"/>
        </w:rPr>
        <w:t>　　图 41： 2024年全球少模光纤第一梯队、第二梯队和第三梯队厂商及市场份额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全球不同产品类型少模光纤价格走势（2020-2031）&amp;（美元/米）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全球不同应用少模光纤价格走势（2020-2031）&amp;（美元/米）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少模光纤产业链</w:t>
      </w:r>
      <w:r>
        <w:rPr>
          <w:rFonts w:hint="eastAsia"/>
        </w:rPr>
        <w:br/>
      </w:r>
      <w:r>
        <w:rPr>
          <w:rFonts w:hint="eastAsia"/>
        </w:rPr>
        <w:t>　　图 45： 少模光纤中国企业SWOT分析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0cffe0b274b1a" w:history="1">
        <w:r>
          <w:rPr>
            <w:rStyle w:val="Hyperlink"/>
          </w:rPr>
          <w:t>全球与中国少模光纤行业研究及前景趋势报告（2025-2031年）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0cffe0b274b1a" w:history="1">
        <w:r>
          <w:rPr>
            <w:rStyle w:val="Hyperlink"/>
          </w:rPr>
          <w:t>https://www.20087.com/2/25/ShaoMoGuangXianFaZhanQianJing.html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热点：62.5/125um多模光纤、少模光纤和单模光纤、少模多芯、少模光纤纤芯直径、光纤拉制设备多少钱、少模光纤原理、光纤模场识别、少模光纤应用、大模场光纤受激布里渊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43cd21344aca" w:history="1">
      <w:r>
        <w:rPr>
          <w:rStyle w:val="Hyperlink"/>
        </w:rPr>
        <w:t>全球与中国少模光纤行业研究及前景趋势报告（2025-2031年）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oMoGuangXianFaZhanQianJing.html" TargetMode="External" Id="Rb640cffe0b2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oMoGuangXianFaZhanQianJing.html" TargetMode="External" Id="R0cae43cd2134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2025-02-22T02:18:20Z</dcterms:created>
  <dcterms:modified xsi:type="dcterms:W3CDTF">2025-02-22T03:18:20Z</dcterms:modified>
  <dc:subject>全球与中国少模光纤行业研究及前景趋势报告（2025-2031年）</dc:subject>
  <dc:title>全球与中国少模光纤行业研究及前景趋势报告（2025-2031年）</dc:title>
  <cp:keywords>全球与中国少模光纤行业研究及前景趋势报告（2025-2031年）</cp:keywords>
  <dc:description>全球与中国少模光纤行业研究及前景趋势报告（2025-2031年）</dc:description>
</cp:coreProperties>
</file>