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17fc4ece467c" w:history="1">
              <w:r>
                <w:rPr>
                  <w:rStyle w:val="Hyperlink"/>
                </w:rPr>
                <w:t>2026-2032年中国显示玻璃基板市场调研及发展前景预测报告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17fc4ece467c" w:history="1">
              <w:r>
                <w:rPr>
                  <w:rStyle w:val="Hyperlink"/>
                </w:rPr>
                <w:t>2026-2032年中国显示玻璃基板市场调研及发展前景预测报告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17fc4ece467c" w:history="1">
                <w:r>
                  <w:rPr>
                    <w:rStyle w:val="Hyperlink"/>
                  </w:rPr>
                  <w:t>https://www.20087.com/2/75/XianShiBoLiJiBanHangYeXianZhuangJiQianJing.html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显示玻璃基板是液晶显示器（LCD）与有机发光二极管（OLED）面板的基础材料，主流采用无碱铝硅酸盐玻璃，通过溢流下拉法（Overflow Downdraw）工艺制成，具备高平整度、低热膨胀系数及优异化学稳定性。产品厚度已从0.7mm降至0.2mm以下，以适配柔性OLED与折叠屏需求。行业高度集中，仅少数企业掌握大尺寸（G8.5以上）、高良率量产能力。关键性能指标包括杨氏模量、应变点温度及内部应力均匀性，直接影响面板制程良率与终端产品可靠性。在高端手机与车载显示驱动下，抗冲击强化（如化学钢化）与边缘精加工技术持续升级。</w:t>
      </w:r>
      <w:r>
        <w:rPr>
          <w:rFonts w:hint="eastAsia"/>
        </w:rPr>
        <w:br/>
      </w:r>
      <w:r>
        <w:rPr>
          <w:rFonts w:hint="eastAsia"/>
        </w:rPr>
        <w:t>　　未来，显示玻璃基板将围绕超薄柔性化、功能集成与绿色制造三大方向突破。面向Micro-LED与透明显示，玻璃基板需兼具高透光率与热匹配性，推动新型低熔点、高导热配方研发。复合功能层（如内置触控电极、电磁屏蔽膜）的直接沉积将简化面板结构。在可持续发展驱动下，全电熔窑炉与再生碎玻璃掺杂比例提升将显著降低能耗与碳排放。此外，卷对卷（R2R）连续生产工艺有望颠覆传统板式制造，支撑低成本柔性显示普及。尽管塑料基板在极端弯折场景具优势，显示玻璃基板凭借光学、热学与阻隔性能综合优势，仍将是中高端显示市场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217fc4ece467c" w:history="1">
        <w:r>
          <w:rPr>
            <w:rStyle w:val="Hyperlink"/>
          </w:rPr>
          <w:t>2026-2032年中国显示玻璃基板市场调研及发展前景预测报告</w:t>
        </w:r>
      </w:hyperlink>
      <w:r>
        <w:rPr>
          <w:rFonts w:hint="eastAsia"/>
        </w:rPr>
        <w:t>》采用定量与定性相结合的研究方法，系统分析了显示玻璃基板行业的市场规模、需求动态及价格变化，并对显示玻璃基板产业链各环节进行了全面梳理。报告详细解读了显示玻璃基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第一代（传统LCD）</w:t>
      </w:r>
      <w:r>
        <w:rPr>
          <w:rFonts w:hint="eastAsia"/>
        </w:rPr>
        <w:br/>
      </w:r>
      <w:r>
        <w:rPr>
          <w:rFonts w:hint="eastAsia"/>
        </w:rPr>
        <w:t>　　　　1.2.3 第二代（TFT-LCD和LED显示）</w:t>
      </w:r>
      <w:r>
        <w:rPr>
          <w:rFonts w:hint="eastAsia"/>
        </w:rPr>
        <w:br/>
      </w:r>
      <w:r>
        <w:rPr>
          <w:rFonts w:hint="eastAsia"/>
        </w:rPr>
        <w:t>　　　　1.2.4 第三代（OLED和柔性显示）</w:t>
      </w:r>
      <w:r>
        <w:rPr>
          <w:rFonts w:hint="eastAsia"/>
        </w:rPr>
        <w:br/>
      </w:r>
      <w:r>
        <w:rPr>
          <w:rFonts w:hint="eastAsia"/>
        </w:rPr>
        <w:t>　　　　1.2.5 第四代（MicroLED、透明和高级柔性显示）</w:t>
      </w:r>
      <w:r>
        <w:rPr>
          <w:rFonts w:hint="eastAsia"/>
        </w:rPr>
        <w:br/>
      </w:r>
      <w:r>
        <w:rPr>
          <w:rFonts w:hint="eastAsia"/>
        </w:rPr>
        <w:t>　　　　1.2.6 第五代（全息显示和先进的AR/VR技术）</w:t>
      </w:r>
      <w:r>
        <w:rPr>
          <w:rFonts w:hint="eastAsia"/>
        </w:rPr>
        <w:br/>
      </w:r>
      <w:r>
        <w:rPr>
          <w:rFonts w:hint="eastAsia"/>
        </w:rPr>
        <w:t>　　1.3 从不同应用，显示玻璃基板主要包括如下几个方面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汽车显示屏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中国显示玻璃基板发展现状及未来趋势（2021-2032）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中国市场显示玻璃基板收入及增长率（2021-2032）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中国市场显示玻璃基板销量及增长率（2021-2032）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中国市场主要显示玻璃基板厂商分析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中国市场主要厂商显示玻璃基板销量及市场占有率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中国市场主要厂商显示玻璃基板销量（2021-2026）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中国市场主要厂商显示玻璃基板收入及市场占有率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中国市场主要厂商显示玻璃基板收入（2021-2026）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2025年中国市场主要厂商显示玻璃基板收入排名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中国市场主要厂商显示玻璃基板价格（2021-2026）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中国市场主要厂商显示玻璃基板总部及产地分布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中国市场主要厂商成立时间及显示玻璃基板商业化日期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中国市场主要厂商显示玻璃基板产品类型及应用</w:t>
      </w:r>
      <w:r>
        <w:rPr>
          <w:rFonts w:hint="eastAsia"/>
        </w:rPr>
        <w:br/>
      </w:r>
      <w:r>
        <w:rPr>
          <w:rFonts w:hint="eastAsia"/>
        </w:rPr>
        <w:t>　　2.7 显示玻璃基板行业集中度、竞争程度分析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显示玻璃基板行业集中度分析：2025年中国Top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中国市场显示玻璃基板第一梯队、第二梯队和第三梯队厂商（品牌）及2025年市场份额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不同产品类型显示玻璃基板分析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中国市场不同产品类型显示玻璃基板销量（2021-2032）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中国市场不同产品类型显示玻璃基板销量预测（2027-2032）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中国市场不同产品类型显示玻璃基板规模（2021-2032）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中国市场不同产品类型显示玻璃基板规模预测（2027-2032）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不同应用显示玻璃基板分析</w:t>
      </w:r>
      <w:r>
        <w:rPr>
          <w:rFonts w:hint="eastAsia"/>
        </w:rPr>
        <w:br/>
      </w:r>
      <w:r>
        <w:rPr>
          <w:rFonts w:hint="eastAsia"/>
        </w:rPr>
        <w:t>　　5.1 中国市场不同应用显示玻璃基板销量（2021-2032）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中国市场不同应用显示玻璃基板销量预测（2027-2032）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中国市场不同应用显示玻璃基板规模（2021-2032）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中国市场不同应用显示玻璃基板规模预测（2027-2032）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显示玻璃基板中国企业SWOT分析</w:t>
      </w:r>
      <w:r>
        <w:rPr>
          <w:rFonts w:hint="eastAsia"/>
        </w:rPr>
        <w:br/>
      </w:r>
      <w:r>
        <w:rPr>
          <w:rFonts w:hint="eastAsia"/>
        </w:rPr>
        <w:t>　　6.6 显示玻璃基板行业发展分析---行业政策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显示玻璃基板行业产业链简介</w:t>
      </w:r>
      <w:r>
        <w:rPr>
          <w:rFonts w:hint="eastAsia"/>
        </w:rPr>
        <w:br/>
      </w:r>
      <w:r>
        <w:rPr>
          <w:rFonts w:hint="eastAsia"/>
        </w:rPr>
        <w:t>　　7.2 显示玻璃基板产业链分析-上游</w:t>
      </w:r>
      <w:r>
        <w:rPr>
          <w:rFonts w:hint="eastAsia"/>
        </w:rPr>
        <w:br/>
      </w:r>
      <w:r>
        <w:rPr>
          <w:rFonts w:hint="eastAsia"/>
        </w:rPr>
        <w:t>　　7.3 显示玻璃基板产业链分析-中游</w:t>
      </w:r>
      <w:r>
        <w:rPr>
          <w:rFonts w:hint="eastAsia"/>
        </w:rPr>
        <w:br/>
      </w:r>
      <w:r>
        <w:rPr>
          <w:rFonts w:hint="eastAsia"/>
        </w:rPr>
        <w:t>　　7.4 显示玻璃基板产业链分析-下游</w:t>
      </w:r>
      <w:r>
        <w:rPr>
          <w:rFonts w:hint="eastAsia"/>
        </w:rPr>
        <w:br/>
      </w:r>
      <w:r>
        <w:rPr>
          <w:rFonts w:hint="eastAsia"/>
        </w:rPr>
        <w:t>　　7.5 显示玻璃基板行业采购模式</w:t>
      </w:r>
      <w:r>
        <w:rPr>
          <w:rFonts w:hint="eastAsia"/>
        </w:rPr>
        <w:br/>
      </w:r>
      <w:r>
        <w:rPr>
          <w:rFonts w:hint="eastAsia"/>
        </w:rPr>
        <w:t>　　7.6 显示玻璃基板行业生产模式</w:t>
      </w:r>
      <w:r>
        <w:rPr>
          <w:rFonts w:hint="eastAsia"/>
        </w:rPr>
        <w:br/>
      </w:r>
      <w:r>
        <w:rPr>
          <w:rFonts w:hint="eastAsia"/>
        </w:rPr>
        <w:t>　　7.7 显示玻璃基板行业销售模式及销售渠道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中国本土显示玻璃基板产能、产量分析</w:t>
      </w:r>
      <w:r>
        <w:rPr>
          <w:rFonts w:hint="eastAsia"/>
        </w:rPr>
        <w:br/>
      </w:r>
      <w:r>
        <w:rPr>
          <w:rFonts w:hint="eastAsia"/>
        </w:rPr>
        <w:t>　　8.1 中国显示玻璃基板供需现状及预测（2021-2032）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中国显示玻璃基板产能、产量、产能利用率及发展趋势（2021-2032）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中国显示玻璃基板产量、市场需求量及发展趋势（2021-2032）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中国显示玻璃基板进出口分析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中国市场显示玻璃基板主要进口来源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中国市场显示玻璃基板主要出口目的地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中国市场主要厂商显示玻璃基板收入份额（2021-2026）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2025年中国主要生产商显示玻璃基板收入排名（万元）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中国市场主要厂商显示玻璃基板价格（2021-2026）&amp;（元/平方米）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中国市场主要厂商显示玻璃基板总部及产地分布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中国市场主要厂商成立时间及显示玻璃基板商业化日期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中国市场主要厂商显示玻璃基板产品类型及应用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显示玻璃基板销量（百万平方米）、收入（万元）、价格（元/平方米）及毛利率（2021-2026）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中国市场不同产品类型显示玻璃基板销量（2021-2026）&amp;（百万平方米）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中国市场不同产品类型显示玻璃基板销量市场份额（2021-2026）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中国市场不同产品类型显示玻璃基板销量预测（2027-2032）&amp;（百万平方米）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中国市场不同产品类型显示玻璃基板销量市场份额预测（2027-2032）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中国市场不同产品类型显示玻璃基板规模（2021-2026）&amp;（万元）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中国市场不同产品类型显示玻璃基板规模市场份额（2021-2026）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中国市场不同产品类型显示玻璃基板规模预测（2027-2032）&amp;（万元）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中国市场不同产品类型显示玻璃基板规模市场份额预测（2027-2032）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中国市场不同应用显示玻璃基板销量（2021-2026）&amp;（百万平方米）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中国市场不同应用显示玻璃基板销量市场份额（2021-2026）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中国市场不同应用显示玻璃基板销量预测（2027-2032）&amp;（百万平方米）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中国市场不同应用显示玻璃基板销量市场份额预测（2027-2032）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中国市场不同应用显示玻璃基板规模（2021-2026）&amp;（万元）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中国市场不同应用显示玻璃基板规模市场份额（2021-2026）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中国市场不同应用显示玻璃基板规模预测（2027-2032）&amp;（万元）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中国市场不同应用显示玻璃基板规模市场份额预测（2027-2032）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显示玻璃基板行业发展分析---发展趋势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显示玻璃基板行业发展分析---厂商壁垒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显示玻璃基板行业发展分析---驱动因素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显示玻璃基板行业发展分析---制约因素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显示玻璃基板行业相关重点政策一览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显示玻璃基板行业供应链分析</w:t>
      </w:r>
      <w:r>
        <w:rPr>
          <w:rFonts w:hint="eastAsia"/>
        </w:rPr>
        <w:br/>
      </w:r>
      <w:r>
        <w:rPr>
          <w:rFonts w:hint="eastAsia"/>
        </w:rPr>
        <w:t>　　表 86： 显示玻璃基板上游原料供应商</w:t>
      </w:r>
      <w:r>
        <w:rPr>
          <w:rFonts w:hint="eastAsia"/>
        </w:rPr>
        <w:br/>
      </w:r>
      <w:r>
        <w:rPr>
          <w:rFonts w:hint="eastAsia"/>
        </w:rPr>
        <w:t>　　表 87： 显示玻璃基板行业主要下游客户</w:t>
      </w:r>
      <w:r>
        <w:rPr>
          <w:rFonts w:hint="eastAsia"/>
        </w:rPr>
        <w:br/>
      </w:r>
      <w:r>
        <w:rPr>
          <w:rFonts w:hint="eastAsia"/>
        </w:rPr>
        <w:t>　　表 88： 显示玻璃基板典型经销商</w:t>
      </w:r>
      <w:r>
        <w:rPr>
          <w:rFonts w:hint="eastAsia"/>
        </w:rPr>
        <w:br/>
      </w:r>
      <w:r>
        <w:rPr>
          <w:rFonts w:hint="eastAsia"/>
        </w:rPr>
        <w:t>　　表 89： 中国显示玻璃基板产量、销量、进口量及出口量（2021-2026）&amp;（百万平方米）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中国显示玻璃基板产量、销量、进口量及出口量预测（2027-2032）&amp;（百万平方米）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91： 中国市场显示玻璃基板主要进口来源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中国市场显示玻璃基板主要出口目的地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显示玻璃基板产品图片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中国不同产品类型显示玻璃基板市场规模市场份额2025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第一代（传统LCD）产品图片</w:t>
      </w:r>
      <w:r>
        <w:rPr>
          <w:rFonts w:hint="eastAsia"/>
        </w:rPr>
        <w:br/>
      </w:r>
      <w:r>
        <w:rPr>
          <w:rFonts w:hint="eastAsia"/>
        </w:rPr>
        <w:t>　　图 4： 第二代（TFT-LCD和LED显示）产品图片</w:t>
      </w:r>
      <w:r>
        <w:rPr>
          <w:rFonts w:hint="eastAsia"/>
        </w:rPr>
        <w:br/>
      </w:r>
      <w:r>
        <w:rPr>
          <w:rFonts w:hint="eastAsia"/>
        </w:rPr>
        <w:t>　　图 5： 第三代（OLED和柔性显示）产品图片</w:t>
      </w:r>
      <w:r>
        <w:rPr>
          <w:rFonts w:hint="eastAsia"/>
        </w:rPr>
        <w:br/>
      </w:r>
      <w:r>
        <w:rPr>
          <w:rFonts w:hint="eastAsia"/>
        </w:rPr>
        <w:t>　　图 6： 第四代（MicroLED、透明和高级柔性显示）产品图片</w:t>
      </w:r>
      <w:r>
        <w:rPr>
          <w:rFonts w:hint="eastAsia"/>
        </w:rPr>
        <w:br/>
      </w:r>
      <w:r>
        <w:rPr>
          <w:rFonts w:hint="eastAsia"/>
        </w:rPr>
        <w:t>　　图 7： 第五代（全息显示和先进的AR/VR技术）产品图片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中国不同应用显示玻璃基板市场份额2025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汽车显示屏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中国市场显示玻璃基板市场规模，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中国市场显示玻璃基板收入及增长率（2021-2032）&amp;（万元）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中国市场显示玻璃基板销量及增长率（2021-2032）&amp;（百万平方米）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2025年中国市场主要厂商显示玻璃基板销量市场份额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2025年中国市场主要厂商显示玻璃基板收入市场份额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2025年中国市场前五大厂商显示玻璃基板市场份额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2025年中国市场显示玻璃基板第一梯队、第二梯队和第三梯队厂商（品牌）及市场份额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中国市场不同产品类型显示玻璃基板价格走势（2021-2032）&amp;（元/平方米）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中国市场不同应用显示玻璃基板价格走势（2021-2032）&amp;（元/平方米）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显示玻璃基板中国企业SWOT分析</w:t>
      </w:r>
      <w:r>
        <w:rPr>
          <w:rFonts w:hint="eastAsia"/>
        </w:rPr>
        <w:br/>
      </w:r>
      <w:r>
        <w:rPr>
          <w:rFonts w:hint="eastAsia"/>
        </w:rPr>
        <w:t>　　图 24： 显示玻璃基板产业链</w:t>
      </w:r>
      <w:r>
        <w:rPr>
          <w:rFonts w:hint="eastAsia"/>
        </w:rPr>
        <w:br/>
      </w:r>
      <w:r>
        <w:rPr>
          <w:rFonts w:hint="eastAsia"/>
        </w:rPr>
        <w:t>　　图 25： 显示玻璃基板行业采购模式分析</w:t>
      </w:r>
      <w:r>
        <w:rPr>
          <w:rFonts w:hint="eastAsia"/>
        </w:rPr>
        <w:br/>
      </w:r>
      <w:r>
        <w:rPr>
          <w:rFonts w:hint="eastAsia"/>
        </w:rPr>
        <w:t>　　图 26： 显示玻璃基板行业生产模式分析</w:t>
      </w:r>
      <w:r>
        <w:rPr>
          <w:rFonts w:hint="eastAsia"/>
        </w:rPr>
        <w:br/>
      </w:r>
      <w:r>
        <w:rPr>
          <w:rFonts w:hint="eastAsia"/>
        </w:rPr>
        <w:t>　　图 27： 显示玻璃基板行业销售模式分析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中国显示玻璃基板产能、产量、产能利用率及发展趋势（2021-2032）&amp;（百万平方米）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中国显示玻璃基板产量、市场需求量及发展趋势（2021-2032）&amp;（百万平方米）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17fc4ece467c" w:history="1">
        <w:r>
          <w:rPr>
            <w:rStyle w:val="Hyperlink"/>
          </w:rPr>
          <w:t>2026-2032年中国显示玻璃基板市场调研及发展前景预测报告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17fc4ece467c" w:history="1">
        <w:r>
          <w:rPr>
            <w:rStyle w:val="Hyperlink"/>
          </w:rPr>
          <w:t>https://www.20087.com/2/75/XianShiBoLiJiBanHangYeXianZhuangJiQianJing.html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制作流程工艺、显示玻璃基板价格、电脑显示屏发光板顺序图、显示玻璃基板生产过程用到氢氟酸吗、邵虹特种玻璃有限公司、显示玻璃基板全球巿场规模、液晶滴在什么基板上、液晶显示玻璃基板、液晶面板生产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e5a4a4ad447a6" w:history="1">
      <w:r>
        <w:rPr>
          <w:rStyle w:val="Hyperlink"/>
        </w:rPr>
        <w:t>2026-2032年中国显示玻璃基板市场调研及发展前景预测报告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ShiBoLiJiBanHangYeXianZhuangJiQianJing.html" TargetMode="External" Id="R731217fc4ece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ShiBoLiJiBanHangYeXianZhuangJiQianJing.html" TargetMode="External" Id="Ra24e5a4a4ad4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2025-12-03T01:04:18Z</dcterms:created>
  <dcterms:modified xsi:type="dcterms:W3CDTF">2025-12-03T02:04:18Z</dcterms:modified>
  <dc:subject>2026-2032年中国显示玻璃基板市场调研及发展前景预测报告</dc:subject>
  <dc:title>2026-2032年中国显示玻璃基板市场调研及发展前景预测报告</dc:title>
  <cp:keywords>2026-2032年中国显示玻璃基板市场调研及发展前景预测报告</cp:keywords>
  <dc:description>2026-2032年中国显示玻璃基板市场调研及发展前景预测报告</dc:description>
</cp:coreProperties>
</file>