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14607546446fd" w:history="1">
              <w:r>
                <w:rPr>
                  <w:rStyle w:val="Hyperlink"/>
                </w:rPr>
                <w:t>中国服务机器人发展现状与趋势分析报告（2026-2032年）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14607546446fd" w:history="1">
              <w:r>
                <w:rPr>
                  <w:rStyle w:val="Hyperlink"/>
                </w:rPr>
                <w:t>中国服务机器人发展现状与趋势分析报告（2026-2032年）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14607546446fd" w:history="1">
                <w:r>
                  <w:rPr>
                    <w:rStyle w:val="Hyperlink"/>
                  </w:rPr>
                  <w:t>https://www.20087.com/2/95/FuWuJiQiRenHangYeQuShi.html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一个重要分支，近年来随着人工智能、传感器和机械设计的不断进步，其应用场景和市场需求正在迅速扩大。从家庭服务、医疗护理到商业服务、公共安全，服务机器人的身影越来越普遍。目前，服务机器人正朝着自主性、协作性和情感智能方向发展。自主性方面，通过深度学习和自主导航技术，使机器人能够独立完成复杂任务，减少人为干预；协作性方面，机器人能够与人类和其他机器人进行有效沟通和协作，提高工作效率和安全性；情感智能方面，通过语音识别、面部表情分析等技术，使机器人能够理解并回应人类的情感需求，提供更加人性化的服务。</w:t>
      </w:r>
      <w:r>
        <w:rPr>
          <w:rFonts w:hint="eastAsia"/>
        </w:rPr>
        <w:br/>
      </w:r>
      <w:r>
        <w:rPr>
          <w:rFonts w:hint="eastAsia"/>
        </w:rPr>
        <w:t>　　未来，服务机器人的发展将更加注重人机共融和伦理规范。人机共融方面，将机器人技术与人类工作、生活场景深度融合，实现无缝协作，提升人类生活质量；伦理规范方面，建立健全机器人伦理框架和法律法规，确保机器人技术的健康发展，避免潜在的伦理和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14607546446fd" w:history="1">
        <w:r>
          <w:rPr>
            <w:rStyle w:val="Hyperlink"/>
          </w:rPr>
          <w:t>中国服务机器人发展现状与趋势分析报告（2026-2032年）</w:t>
        </w:r>
      </w:hyperlink>
      <w:r>
        <w:rPr>
          <w:rFonts w:hint="eastAsia"/>
        </w:rPr>
        <w:t>》系统分析了服务机器人行业的市场需求、市场规模及价格动态，全面梳理了服务机器人产业链结构，并对服务机器人细分市场进行了深入探究。报告基于详实数据，科学预测了服务机器人市场前景与发展趋势，重点剖析了品牌竞争格局、市场集中度及重点企业的市场地位。通过SWOT分析，报告识别了行业面临的机遇与风险，并提出了针对性发展策略与建议，为服务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服务机器人产业概述</w:t>
      </w:r>
      <w:r>
        <w:rPr>
          <w:rFonts w:hint="eastAsia"/>
        </w:rPr>
        <w:br/>
      </w:r>
      <w:r>
        <w:rPr>
          <w:rFonts w:hint="eastAsia"/>
        </w:rPr>
        <w:t>　　第一节 服务机器人定义</w:t>
      </w:r>
      <w:r>
        <w:rPr>
          <w:rFonts w:hint="eastAsia"/>
        </w:rPr>
        <w:br/>
      </w:r>
      <w:r>
        <w:rPr>
          <w:rFonts w:hint="eastAsia"/>
        </w:rPr>
        <w:t>　　第二节 服务机器人行业特点</w:t>
      </w:r>
      <w:r>
        <w:rPr>
          <w:rFonts w:hint="eastAsia"/>
        </w:rPr>
        <w:br/>
      </w:r>
      <w:r>
        <w:rPr>
          <w:rFonts w:hint="eastAsia"/>
        </w:rPr>
        <w:t>　　第三节 服务机器人发展历程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2025-2026年中国服务机器人行业发展环境分析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服务机器人行业经济环境分析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服务机器人行业政策环境分析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二、相关服务机器人行业标准分析</w:t>
      </w:r>
      <w:r>
        <w:rPr>
          <w:rFonts w:hint="eastAsia"/>
        </w:rPr>
        <w:br/>
      </w:r>
      <w:r>
        <w:rPr>
          <w:rFonts w:hint="eastAsia"/>
        </w:rPr>
        <w:t>　　第三节 服务机器人行业社会环境分析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2025-2026年服务机器人行业技术发展现状及趋势分析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全球服务机器人市场发展现状分析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国外主要国家、地区服务机器人市场现状</w:t>
      </w:r>
      <w:r>
        <w:rPr>
          <w:rFonts w:hint="eastAsia"/>
        </w:rPr>
        <w:br/>
      </w:r>
      <w:r>
        <w:rPr>
          <w:rFonts w:hint="eastAsia"/>
        </w:rPr>
        <w:t>　　第三节 全球服务机器人行业发展趋势预测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中国服务机器人行业发展调研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2020-2025年中国服务机器人行业规模情况</w:t>
      </w:r>
      <w:r>
        <w:rPr>
          <w:rFonts w:hint="eastAsia"/>
        </w:rPr>
        <w:br/>
      </w:r>
      <w:r>
        <w:rPr>
          <w:rFonts w:hint="eastAsia"/>
        </w:rPr>
        <w:t>　　　　一、服务机器人行业市场规模状况</w:t>
      </w:r>
      <w:r>
        <w:rPr>
          <w:rFonts w:hint="eastAsia"/>
        </w:rPr>
        <w:br/>
      </w:r>
      <w:r>
        <w:rPr>
          <w:rFonts w:hint="eastAsia"/>
        </w:rPr>
        <w:t>　　　　二、服务机器人行业单位规模状况</w:t>
      </w:r>
      <w:r>
        <w:rPr>
          <w:rFonts w:hint="eastAsia"/>
        </w:rPr>
        <w:br/>
      </w:r>
      <w:r>
        <w:rPr>
          <w:rFonts w:hint="eastAsia"/>
        </w:rPr>
        <w:t>　　　　三、服务机器人行业人员规模状况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2020-2025年中国服务机器人行业财务能力分析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2025-2026年中国服务机器人行业热点动态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2026年中国服务机器人行业面临的挑战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中国服务机器人行业重点地区市场调研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**地区服务机器人发展现状及趋势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**地区服务机器人发展现状及趋势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**地区服务机器人发展现状及趋势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**地区服务机器人发展现状及趋势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中国服务机器人行业价格走势及影响因素分析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国内服务机器人行业价格回顾</w:t>
      </w:r>
      <w:r>
        <w:rPr>
          <w:rFonts w:hint="eastAsia"/>
        </w:rPr>
        <w:br/>
      </w:r>
      <w:r>
        <w:rPr>
          <w:rFonts w:hint="eastAsia"/>
        </w:rPr>
        <w:t>　　第二节 国内服务机器人行业价格走势预测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国内服务机器人行业价格影响因素分析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中国服务机器人行业客户调研</w:t>
      </w:r>
      <w:r>
        <w:rPr>
          <w:rFonts w:hint="eastAsia"/>
        </w:rPr>
        <w:br/>
      </w:r>
      <w:r>
        <w:rPr>
          <w:rFonts w:hint="eastAsia"/>
        </w:rPr>
        <w:t>　　　　一、服务机器人行业客户偏好调查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三、服务机器人品牌忠诚度调查</w:t>
      </w:r>
      <w:r>
        <w:rPr>
          <w:rFonts w:hint="eastAsia"/>
        </w:rPr>
        <w:br/>
      </w:r>
      <w:r>
        <w:rPr>
          <w:rFonts w:hint="eastAsia"/>
        </w:rPr>
        <w:t>　　　　四、服务机器人行业客户消费理念调研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2025-2026年服务机器人行业集中度分析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二、服务机器人企业集中度分析</w:t>
      </w:r>
      <w:r>
        <w:rPr>
          <w:rFonts w:hint="eastAsia"/>
        </w:rPr>
        <w:br/>
      </w:r>
      <w:r>
        <w:rPr>
          <w:rFonts w:hint="eastAsia"/>
        </w:rPr>
        <w:t>　　第二节 2026年服务机器人行业竞争格局分析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一、服务机器人行业竞争策略分析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三、我国服务机器人市场竞争趋势</w:t>
      </w:r>
      <w:r>
        <w:rPr>
          <w:rFonts w:hint="eastAsia"/>
        </w:rPr>
        <w:br/>
      </w:r>
      <w:r>
        <w:rPr>
          <w:rFonts w:hint="eastAsia"/>
        </w:rPr>
        <w:t>　　第三节 服务机器人行业兼并与重组整合分析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一、服务机器人行业兼并与重组整合动态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二、服务机器人行业兼并与重组整合发展趋势预测分析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服务机器人行业投资风险及应对策略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服务机器人行业SWOT模型分析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一、服务机器人行业优势分析</w:t>
      </w:r>
      <w:r>
        <w:rPr>
          <w:rFonts w:hint="eastAsia"/>
        </w:rPr>
        <w:br/>
      </w:r>
      <w:r>
        <w:rPr>
          <w:rFonts w:hint="eastAsia"/>
        </w:rPr>
        <w:t>　　　　二、服务机器人行业劣势分析</w:t>
      </w:r>
      <w:r>
        <w:rPr>
          <w:rFonts w:hint="eastAsia"/>
        </w:rPr>
        <w:br/>
      </w:r>
      <w:r>
        <w:rPr>
          <w:rFonts w:hint="eastAsia"/>
        </w:rPr>
        <w:t>　　　　三、服务机器人行业机会分析</w:t>
      </w:r>
      <w:r>
        <w:rPr>
          <w:rFonts w:hint="eastAsia"/>
        </w:rPr>
        <w:br/>
      </w:r>
      <w:r>
        <w:rPr>
          <w:rFonts w:hint="eastAsia"/>
        </w:rPr>
        <w:t>　　　　四、服务机器人行业风险分析</w:t>
      </w:r>
      <w:r>
        <w:rPr>
          <w:rFonts w:hint="eastAsia"/>
        </w:rPr>
        <w:br/>
      </w:r>
      <w:r>
        <w:rPr>
          <w:rFonts w:hint="eastAsia"/>
        </w:rPr>
        <w:t>　　第二节 服务机器人行业投资风险及控制策略分析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2026-2032年中国服务机器人市场预测及发展建议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2026-2032年中国服务机器人市场预测分析</w:t>
      </w:r>
      <w:r>
        <w:rPr>
          <w:rFonts w:hint="eastAsia"/>
        </w:rPr>
        <w:br/>
      </w:r>
      <w:r>
        <w:rPr>
          <w:rFonts w:hint="eastAsia"/>
        </w:rPr>
        <w:t>　　　　一、中国服务机器人市场前景分析</w:t>
      </w:r>
      <w:r>
        <w:rPr>
          <w:rFonts w:hint="eastAsia"/>
        </w:rPr>
        <w:br/>
      </w:r>
      <w:r>
        <w:rPr>
          <w:rFonts w:hint="eastAsia"/>
        </w:rPr>
        <w:t>　　　　二、中国服务机器人发展趋势预测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2026-2032年中国服务机器人企业发展策略建议</w:t>
      </w:r>
      <w:r>
        <w:rPr>
          <w:rFonts w:hint="eastAsia"/>
        </w:rPr>
        <w:br/>
      </w:r>
      <w:r>
        <w:rPr>
          <w:rFonts w:hint="eastAsia"/>
        </w:rPr>
        <w:t>　　　　一、服务机器人企业融资策略</w:t>
      </w:r>
      <w:r>
        <w:rPr>
          <w:rFonts w:hint="eastAsia"/>
        </w:rPr>
        <w:br/>
      </w:r>
      <w:r>
        <w:rPr>
          <w:rFonts w:hint="eastAsia"/>
        </w:rPr>
        <w:t>　　　　二、服务机器人企业人才策略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2026-2032年中国服务机器人企业营销策略建议</w:t>
      </w:r>
      <w:r>
        <w:rPr>
          <w:rFonts w:hint="eastAsia"/>
        </w:rPr>
        <w:br/>
      </w:r>
      <w:r>
        <w:rPr>
          <w:rFonts w:hint="eastAsia"/>
        </w:rPr>
        <w:t>　　　　一、服务机器人企业定位策略</w:t>
      </w:r>
      <w:r>
        <w:rPr>
          <w:rFonts w:hint="eastAsia"/>
        </w:rPr>
        <w:br/>
      </w:r>
      <w:r>
        <w:rPr>
          <w:rFonts w:hint="eastAsia"/>
        </w:rPr>
        <w:t>　　　　二、服务机器人企业价格策略</w:t>
      </w:r>
      <w:r>
        <w:rPr>
          <w:rFonts w:hint="eastAsia"/>
        </w:rPr>
        <w:br/>
      </w:r>
      <w:r>
        <w:rPr>
          <w:rFonts w:hint="eastAsia"/>
        </w:rPr>
        <w:t>　　　　三、服务机器人企业促销策略</w:t>
      </w:r>
      <w:r>
        <w:rPr>
          <w:rFonts w:hint="eastAsia"/>
        </w:rPr>
        <w:br/>
      </w:r>
      <w:r>
        <w:rPr>
          <w:rFonts w:hint="eastAsia"/>
        </w:rPr>
        <w:t>　　第四节 中-智林 服务机器人行业研究结论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服务机器人行业历程</w:t>
      </w:r>
      <w:r>
        <w:rPr>
          <w:rFonts w:hint="eastAsia"/>
        </w:rPr>
        <w:br/>
      </w:r>
      <w:r>
        <w:rPr>
          <w:rFonts w:hint="eastAsia"/>
        </w:rPr>
        <w:t>　　图表 服务机器人行业生命周期</w:t>
      </w:r>
      <w:r>
        <w:rPr>
          <w:rFonts w:hint="eastAsia"/>
        </w:rPr>
        <w:br/>
      </w:r>
      <w:r>
        <w:rPr>
          <w:rFonts w:hint="eastAsia"/>
        </w:rPr>
        <w:t>　　图表 服务机器人行业产业链分析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2020-2025年服务机器人行业市场容量统计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2026-2032年中国服务机器人市场前景分析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14607546446fd" w:history="1">
        <w:r>
          <w:rPr>
            <w:rStyle w:val="Hyperlink"/>
          </w:rPr>
          <w:t>中国服务机器人发展现状与趋势分析报告（2026-2032年）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14607546446fd" w:history="1">
        <w:r>
          <w:rPr>
            <w:rStyle w:val="Hyperlink"/>
          </w:rPr>
          <w:t>https://www.20087.com/2/95/FuWuJiQiRenHangYeQuShi.html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f19795aa04d75" w:history="1">
      <w:r>
        <w:rPr>
          <w:rStyle w:val="Hyperlink"/>
        </w:rPr>
        <w:t>中国服务机器人发展现状与趋势分析报告（2026-2032年）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uWuJiQiRenHangYeQuShi.html" TargetMode="External" Id="R455146075464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uWuJiQiRenHangYeQuShi.html" TargetMode="External" Id="R06ff19795aa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2025-08-14T06:03:00Z</dcterms:created>
  <dcterms:modified xsi:type="dcterms:W3CDTF">2025-08-14T07:03:00Z</dcterms:modified>
  <dc:subject>中国服务机器人发展现状与趋势分析报告（2026-2032年）</dc:subject>
  <dc:title>中国服务机器人发展现状与趋势分析报告（2026-2032年）</dc:title>
  <cp:keywords>中国服务机器人发展现状与趋势分析报告（2026-2032年）</cp:keywords>
  <dc:description>中国服务机器人发展现状与趋势分析报告（2026-2032年）</dc:description>
</cp:coreProperties>
</file>