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783d4ee34301" w:history="1">
              <w:r>
                <w:rPr>
                  <w:rStyle w:val="Hyperlink"/>
                </w:rPr>
                <w:t>全球与中国活细胞超分辨率显微镜行业现状及市场前景预测报告（2026-2032年）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783d4ee34301" w:history="1">
              <w:r>
                <w:rPr>
                  <w:rStyle w:val="Hyperlink"/>
                </w:rPr>
                <w:t>全球与中国活细胞超分辨率显微镜行业现状及市场前景预测报告（2026-2032年）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783d4ee34301" w:history="1">
                <w:r>
                  <w:rPr>
                    <w:rStyle w:val="Hyperlink"/>
                  </w:rPr>
                  <w:t>https://www.20087.com/2/25/HuoXiBaoChaoFenBianLvXianWeiJingHangYeXianZhuangJiQianJing.html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10783d4ee34301" w:history="1">
        <w:r>
          <w:rPr>
            <w:rStyle w:val="Hyperlink"/>
          </w:rPr>
          <w:t>全球与中国活细胞超分辨率显微镜行业现状及市场前景预测报告（2026-2032年）</w:t>
        </w:r>
      </w:hyperlink>
      <w:r>
        <w:rPr>
          <w:rFonts w:hint="eastAsia"/>
        </w:rPr>
        <w:t>》，2025年活细胞超分辨率显微镜行业市场规模达 亿元，预计2032年市场规模将达 亿元，期间年均复合增长率（CAGR）达 %。报告依托国家统计局、相关行业协会的详实数据资料，系统解析了活细胞超分辨率显微镜行业的产业链结构、市场规模及需求现状，并对价格动态进行了解读。报告客观呈现了活细胞超分辨率显微镜行业发展状况，科学预测了市场前景与未来趋势，同时聚焦活细胞超分辨率显微镜重点企业，分析了市场竞争格局、集中度及品牌影响力。此外，报告通过细分市场领域，挖掘了活细胞超分辨率显微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中国活细胞超分辨率显微镜概述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活细胞超分辨率显微镜行业定义</w:t>
      </w:r>
      <w:r>
        <w:rPr>
          <w:rFonts w:hint="eastAsia"/>
        </w:rPr>
        <w:br/>
      </w:r>
      <w:r>
        <w:rPr>
          <w:rFonts w:hint="eastAsia"/>
        </w:rPr>
        <w:t>　　第二节 活细胞超分辨率显微镜行业发展特性</w:t>
      </w:r>
      <w:r>
        <w:rPr>
          <w:rFonts w:hint="eastAsia"/>
        </w:rPr>
        <w:br/>
      </w:r>
      <w:r>
        <w:rPr>
          <w:rFonts w:hint="eastAsia"/>
        </w:rPr>
        <w:t>　　第三节 活细胞超分辨率显微镜产业链分析</w:t>
      </w:r>
      <w:r>
        <w:rPr>
          <w:rFonts w:hint="eastAsia"/>
        </w:rPr>
        <w:br/>
      </w:r>
      <w:r>
        <w:rPr>
          <w:rFonts w:hint="eastAsia"/>
        </w:rPr>
        <w:t>　　第四节 活细胞超分辨率显微镜行业生命周期分析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中国活细胞超分辨率显微镜行业发展环境分析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活细胞超分辨率显微镜行业相关政策、标准</w:t>
      </w:r>
      <w:r>
        <w:rPr>
          <w:rFonts w:hint="eastAsia"/>
        </w:rPr>
        <w:br/>
      </w:r>
      <w:r>
        <w:rPr>
          <w:rFonts w:hint="eastAsia"/>
        </w:rPr>
        <w:t>　　第三节 活细胞超分辨率显微镜行业相关发展规划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2025-2026年活细胞超分辨率显微镜行业技术发展现状及趋势分析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国内外活细胞超分辨率显微镜行业技术差异与原因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活细胞超分辨率显微镜行业技术发展方向、趋势预测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提升活细胞超分辨率显微镜行业技术能力策略建议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全球主要活细胞超分辨率显微镜市场发展概况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欧洲地区主要国家活细胞超分辨率显微镜市场概况</w:t>
      </w:r>
      <w:r>
        <w:rPr>
          <w:rFonts w:hint="eastAsia"/>
        </w:rPr>
        <w:br/>
      </w:r>
      <w:r>
        <w:rPr>
          <w:rFonts w:hint="eastAsia"/>
        </w:rPr>
        <w:t>　　第三节 北美地区活细胞超分辨率显微镜市场概况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亚洲地区主要国家活细胞超分辨率显微镜市场概况</w:t>
      </w:r>
      <w:r>
        <w:rPr>
          <w:rFonts w:hint="eastAsia"/>
        </w:rPr>
        <w:br/>
      </w:r>
      <w:r>
        <w:rPr>
          <w:rFonts w:hint="eastAsia"/>
        </w:rPr>
        <w:t>　　第五节 全球活细胞超分辨率显微镜市场发展预测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中国活细胞超分辨率显微镜发展现状</w:t>
      </w:r>
      <w:r>
        <w:rPr>
          <w:rFonts w:hint="eastAsia"/>
        </w:rPr>
        <w:br/>
      </w:r>
      <w:r>
        <w:rPr>
          <w:rFonts w:hint="eastAsia"/>
        </w:rPr>
        <w:t>　　第一节 中国活细胞超分辨率显微镜市场现状分析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中国活细胞超分辨率显微镜行业产量情况分析及预测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一、活细胞超分辨率显微镜总体产能规模</w:t>
      </w:r>
      <w:r>
        <w:rPr>
          <w:rFonts w:hint="eastAsia"/>
        </w:rPr>
        <w:br/>
      </w:r>
      <w:r>
        <w:rPr>
          <w:rFonts w:hint="eastAsia"/>
        </w:rPr>
        <w:t>　　　　二、活细胞超分辨率显微镜生产区域分布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三、2020-2025年中国活细胞超分辨率显微镜行业产量统计分析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四、2026-2032年中国活细胞超分辨率显微镜行业产量预测分析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中国活细胞超分辨率显微镜市场需求分析及预测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一、中国活细胞超分辨率显微镜市场需求特点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二、2020-2025年中国活细胞超分辨率显微镜市场需求量统计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三、2026-2032年中国活细胞超分辨率显微镜市场需求量预测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中国活细胞超分辨率显微镜价格趋势分析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一、2020-2025年中国活细胞超分辨率显微镜市场价格趋势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二、2026-2032年中国活细胞超分辨率显微镜市场价格走势预测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活细胞超分辨率显微镜市场特性分析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活细胞超分辨率显微镜行业集中度分析</w:t>
      </w:r>
      <w:r>
        <w:rPr>
          <w:rFonts w:hint="eastAsia"/>
        </w:rPr>
        <w:br/>
      </w:r>
      <w:r>
        <w:rPr>
          <w:rFonts w:hint="eastAsia"/>
        </w:rPr>
        <w:t>　　第二节 活细胞超分辨率显微镜行业SWOT分析</w:t>
      </w:r>
      <w:r>
        <w:rPr>
          <w:rFonts w:hint="eastAsia"/>
        </w:rPr>
        <w:br/>
      </w:r>
      <w:r>
        <w:rPr>
          <w:rFonts w:hint="eastAsia"/>
        </w:rPr>
        <w:t>　　　　一、活细胞超分辨率显微镜行业优势</w:t>
      </w:r>
      <w:r>
        <w:rPr>
          <w:rFonts w:hint="eastAsia"/>
        </w:rPr>
        <w:br/>
      </w:r>
      <w:r>
        <w:rPr>
          <w:rFonts w:hint="eastAsia"/>
        </w:rPr>
        <w:t>　　　　二、活细胞超分辨率显微镜行业劣势</w:t>
      </w:r>
      <w:r>
        <w:rPr>
          <w:rFonts w:hint="eastAsia"/>
        </w:rPr>
        <w:br/>
      </w:r>
      <w:r>
        <w:rPr>
          <w:rFonts w:hint="eastAsia"/>
        </w:rPr>
        <w:t>　　　　三、活细胞超分辨率显微镜行业机会</w:t>
      </w:r>
      <w:r>
        <w:rPr>
          <w:rFonts w:hint="eastAsia"/>
        </w:rPr>
        <w:br/>
      </w:r>
      <w:r>
        <w:rPr>
          <w:rFonts w:hint="eastAsia"/>
        </w:rPr>
        <w:t>　　　　四、活细胞超分辨率显微镜行业风险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2020-2025年活细胞超分辨率显微镜行业经济运行状况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2020-2025年中国活细胞超分辨率显微镜行业盈利能力分析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2020-2025年中国活细胞超分辨率显微镜行业发展能力分析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2020-2025年活细胞超分辨率显微镜行业偿债能力分析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2020-2025年活细胞超分辨率显微镜制造企业数量分析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活细胞超分辨率显微镜行业上、下游市场分析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活细胞超分辨率显微镜行业下游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中国活细胞超分辨率显微镜行业重点地区发展分析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**地区活细胞超分辨率显微镜市场发展分析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2020-2025年中国活细胞超分辨率显微镜进出口分析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活细胞超分辨率显微镜进口情况分析</w:t>
      </w:r>
      <w:r>
        <w:rPr>
          <w:rFonts w:hint="eastAsia"/>
        </w:rPr>
        <w:br/>
      </w:r>
      <w:r>
        <w:rPr>
          <w:rFonts w:hint="eastAsia"/>
        </w:rPr>
        <w:t>　　第二节 活细胞超分辨率显微镜出口情况分析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影响活细胞超分辨率显微镜进出口因素分析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活细胞超分辨率显微镜行业重点企业竞争力分析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三、企业活细胞超分辨率显微镜经营状况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活细胞超分辨率显微镜行业企业经营策略研究分析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活细胞超分辨率显微镜企业多样化经营策略分析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一、活细胞超分辨率显微镜企业多样化经营情况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二、现行活细胞超分辨率显微镜行业多样化经营的方向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大型活细胞超分辨率显微镜企业集团未来发展策略分析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对中小活细胞超分辨率显微镜企业生产经营的建议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活细胞超分辨率显微镜行业投资风险预警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影响活细胞超分辨率显微镜行业发展的主要因素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一、2026影响活细胞超分辨率显微镜行业运行的有利因素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二、2026影响活细胞超分辨率显微镜行业运行的稳定因素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三、2026影响活细胞超分辨率显微镜行业运行的不利因素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四、2026我国活细胞超分辨率显微镜行业发展面临的挑战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五、2026我国活细胞超分辨率显微镜行业发展面临的机遇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活细胞超分辨率显微镜行业投资风险预警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一、活细胞超分辨率显微镜行业市场风险预测</w:t>
      </w:r>
      <w:r>
        <w:rPr>
          <w:rFonts w:hint="eastAsia"/>
        </w:rPr>
        <w:br/>
      </w:r>
      <w:r>
        <w:rPr>
          <w:rFonts w:hint="eastAsia"/>
        </w:rPr>
        <w:t>　　　　二、活细胞超分辨率显微镜行业政策风险预测</w:t>
      </w:r>
      <w:r>
        <w:rPr>
          <w:rFonts w:hint="eastAsia"/>
        </w:rPr>
        <w:br/>
      </w:r>
      <w:r>
        <w:rPr>
          <w:rFonts w:hint="eastAsia"/>
        </w:rPr>
        <w:t>　　　　三、活细胞超分辨率显微镜行业经营风险预测</w:t>
      </w:r>
      <w:r>
        <w:rPr>
          <w:rFonts w:hint="eastAsia"/>
        </w:rPr>
        <w:br/>
      </w:r>
      <w:r>
        <w:rPr>
          <w:rFonts w:hint="eastAsia"/>
        </w:rPr>
        <w:t>　　　　四、活细胞超分辨率显微镜行业技术风险预测</w:t>
      </w:r>
      <w:r>
        <w:rPr>
          <w:rFonts w:hint="eastAsia"/>
        </w:rPr>
        <w:br/>
      </w:r>
      <w:r>
        <w:rPr>
          <w:rFonts w:hint="eastAsia"/>
        </w:rPr>
        <w:t>　　　　五、活细胞超分辨率显微镜行业竞争风险预测</w:t>
      </w:r>
      <w:r>
        <w:rPr>
          <w:rFonts w:hint="eastAsia"/>
        </w:rPr>
        <w:br/>
      </w:r>
      <w:r>
        <w:rPr>
          <w:rFonts w:hint="eastAsia"/>
        </w:rPr>
        <w:t>　　　　六、活细胞超分辨率显微镜行业其他风险预测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活细胞超分辨率显微镜投资建议</w:t>
      </w:r>
      <w:r>
        <w:rPr>
          <w:rFonts w:hint="eastAsia"/>
        </w:rPr>
        <w:br/>
      </w:r>
      <w:r>
        <w:rPr>
          <w:rFonts w:hint="eastAsia"/>
        </w:rPr>
        <w:t>　　第一节 2026年活细胞超分辨率显微镜市场前景分析</w:t>
      </w:r>
      <w:r>
        <w:rPr>
          <w:rFonts w:hint="eastAsia"/>
        </w:rPr>
        <w:br/>
      </w:r>
      <w:r>
        <w:rPr>
          <w:rFonts w:hint="eastAsia"/>
        </w:rPr>
        <w:t>　　第二节 2026年活细胞超分辨率显微镜发展趋势预测</w:t>
      </w:r>
      <w:r>
        <w:rPr>
          <w:rFonts w:hint="eastAsia"/>
        </w:rPr>
        <w:br/>
      </w:r>
      <w:r>
        <w:rPr>
          <w:rFonts w:hint="eastAsia"/>
        </w:rPr>
        <w:t>　　第三节 活细胞超分辨率显微镜行业投资进入壁垒分析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活细胞超分辨率显微镜行业类别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活细胞超分辨率显微镜行业产业链调研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活细胞超分辨率显微镜行业现状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2020-2025年中国活细胞超分辨率显微镜行业市场规模</w:t>
      </w:r>
      <w:r>
        <w:rPr>
          <w:rFonts w:hint="eastAsia"/>
        </w:rPr>
        <w:br/>
      </w:r>
      <w:r>
        <w:rPr>
          <w:rFonts w:hint="eastAsia"/>
        </w:rPr>
        <w:t>　　图表 2026年中国活细胞超分辨率显微镜行业产能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2020-2025年中国活细胞超分辨率显微镜行业产量统计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2020-2025年中国活细胞超分辨率显微镜市场需求量</w:t>
      </w:r>
      <w:r>
        <w:rPr>
          <w:rFonts w:hint="eastAsia"/>
        </w:rPr>
        <w:br/>
      </w:r>
      <w:r>
        <w:rPr>
          <w:rFonts w:hint="eastAsia"/>
        </w:rPr>
        <w:t>　　图表 2026年中国活细胞超分辨率显微镜行业需求区域调研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2020-2025年中国活细胞超分辨率显微镜行情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2020-2025年中国活细胞超分辨率显微镜行业企业数量统计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**地区活细胞超分辨率显微镜市场规模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**地区活细胞超分辨率显微镜市场调研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**地区活细胞超分辨率显微镜市场规模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**地区活细胞超分辨率显微镜市场调研</w:t>
      </w:r>
      <w:r>
        <w:rPr>
          <w:rFonts w:hint="eastAsia"/>
        </w:rPr>
        <w:br/>
      </w:r>
      <w:r>
        <w:rPr>
          <w:rFonts w:hint="eastAsia"/>
        </w:rPr>
        <w:t>　　图表 **地区活细胞超分辨率显微镜行业市场需求分析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活细胞超分辨率显微镜行业竞争对手分析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活细胞超分辨率显微镜重点企业（三）成长能力情况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2026-2032年中国活细胞超分辨率显微镜行业市场规模预测</w:t>
      </w:r>
      <w:r>
        <w:rPr>
          <w:rFonts w:hint="eastAsia"/>
        </w:rPr>
        <w:br/>
      </w:r>
      <w:r>
        <w:rPr>
          <w:rFonts w:hint="eastAsia"/>
        </w:rPr>
        <w:t>　　图表 活细胞超分辨率显微镜行业准入条件</w:t>
      </w:r>
      <w:r>
        <w:rPr>
          <w:rFonts w:hint="eastAsia"/>
        </w:rPr>
        <w:br/>
      </w:r>
      <w:r>
        <w:rPr>
          <w:rFonts w:hint="eastAsia"/>
        </w:rPr>
        <w:t>　　图表 2026年中国活细胞超分辨率显微镜市场前景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2026-2032年中国活细胞超分辨率显微镜行业发展趋势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783d4ee34301" w:history="1">
        <w:r>
          <w:rPr>
            <w:rStyle w:val="Hyperlink"/>
          </w:rPr>
          <w:t>全球与中国活细胞超分辨率显微镜行业现状及市场前景预测报告（2026-2032年）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783d4ee34301" w:history="1">
        <w:r>
          <w:rPr>
            <w:rStyle w:val="Hyperlink"/>
          </w:rPr>
          <w:t>https://www.20087.com/2/25/HuoXiBaoChaoFenBianLvXianWeiJingHangYeXianZhuangJiQianJing.html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热点：超高分辨活细胞成像显微镜、高分辨率活细胞成像系统、活体细胞显微镜、活细胞显微成像系统、超分辨显微镜用途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295b6c65407c" w:history="1">
      <w:r>
        <w:rPr>
          <w:rStyle w:val="Hyperlink"/>
        </w:rPr>
        <w:t>全球与中国活细胞超分辨率显微镜行业现状及市场前景预测报告（2026-2032年）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oXiBaoChaoFenBianLvXianWeiJingHangYeXianZhuangJiQianJing.html" TargetMode="External" Id="R6e10783d4ee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oXiBaoChaoFenBianLvXianWeiJingHangYeXianZhuangJiQianJing.html" TargetMode="External" Id="R203a295b6c65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2026-05-29T04:44:13Z</dcterms:created>
  <dcterms:modified xsi:type="dcterms:W3CDTF">2026-05-29T05:44:13Z</dcterms:modified>
  <dc:subject>全球与中国活细胞超分辨率显微镜行业现状及市场前景预测报告（2026-2032年）</dc:subject>
  <dc:title>全球与中国活细胞超分辨率显微镜行业现状及市场前景预测报告（2026-2032年）</dc:title>
  <cp:keywords>全球与中国活细胞超分辨率显微镜行业现状及市场前景预测报告（2026-2032年）</cp:keywords>
  <dc:description>全球与中国活细胞超分辨率显微镜行业现状及市场前景预测报告（2026-2032年）</dc:description>
</cp:coreProperties>
</file>