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7e3b9a54f431b" w:history="1">
              <w:r>
                <w:rPr>
                  <w:rStyle w:val="Hyperlink"/>
                </w:rPr>
                <w:t>2026-2032年中国消费级MLCC行业现状调研与发展前景报告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7e3b9a54f431b" w:history="1">
              <w:r>
                <w:rPr>
                  <w:rStyle w:val="Hyperlink"/>
                </w:rPr>
                <w:t>2026-2032年中国消费级MLCC行业现状调研与发展前景报告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7e3b9a54f431b" w:history="1">
                <w:r>
                  <w:rPr>
                    <w:rStyle w:val="Hyperlink"/>
                  </w:rPr>
                  <w:t>https://www.20087.com/2/35/XiaoFeiJiMLCCDeXianZhuangYuQianJing.html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多层陶瓷电容器（MLCC）被誉为“电子工业大米”，是智能手机、个人电脑及家用电器等终端产品中重要的基础被动元件。随着全球消费电子市场的周期性复苏与终端产品的智能化升级，消费级MLCC行业已走出前期的库存去化阶段，进入供需紧平衡与结构性修复通道。为应对激烈的市场竞争，全球头部厂商主动优化产能结构，将资源向高容、微型化及高可靠性产品倾斜，导致通用型消费级MLCC的供给持续收缩。同时，随着01005等超小尺寸封装工艺的成熟，消费级MLCC在轻薄化智能穿戴设备中的单机用量显著增加，推动了产品向更高精度与更优性能方向迭代。</w:t>
      </w:r>
      <w:r>
        <w:rPr>
          <w:rFonts w:hint="eastAsia"/>
        </w:rPr>
        <w:br/>
      </w:r>
      <w:r>
        <w:rPr>
          <w:rFonts w:hint="eastAsia"/>
        </w:rPr>
        <w:t>　　未来，消费级MLCC将沿着极致微型化、高频低损耗与绿色制造方向持续突破。市场调研网认为，随着AI终端与可穿戴设备的普及，具备更高介电常数与更小尺寸的消费级MLCC将迎来广阔的市场空间。在材料科学层面，超细介质粉体与高精度叠层烧结技术的演进，将进一步提升产品的体积效率与电气性能。此外，响应全球碳中和战略，无铅化、无卤素等环保型MLCC将成为行业标配。行业竞争逻辑将从单纯的价格博弈转向核心材料与工艺壁垒的较量，具备底层材料配方研发能力与高端设备自研能力的厂商，将在消费级MLCC的结构性升级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f7e3b9a54f431b" w:history="1">
        <w:r>
          <w:rPr>
            <w:rStyle w:val="Hyperlink"/>
          </w:rPr>
          <w:t>2026-2032年中国消费级MLCC行业现状调研与发展前景报告</w:t>
        </w:r>
      </w:hyperlink>
      <w:r>
        <w:rPr>
          <w:rFonts w:hint="eastAsia"/>
        </w:rPr>
        <w:t>》，2025年消费级MLCC行业市场规模达 亿元，预计2032年市场规模将达 亿元，期间年均复合增长率（CAGR）达 %。报告系统研究了消费级MLCC行业的市场运行态势，并对未来发展趋势进行了科学预测。报告包括行业基础知识、国内外环境分析、运行数据解读及产业链梳理，同时探讨了消费级MLCC市场竞争格局与重点企业的表现。基于对消费级MLCC行业的全面分析，报告展望了消费级MLCC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消费级MLCC市场概述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按照不同产品类型，消费级MLCC主要可以分为如下几个类别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中国不同产品类型消费级MLCC增长趋势2021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1pF-100pF</w:t>
      </w:r>
      <w:r>
        <w:rPr>
          <w:rFonts w:hint="eastAsia"/>
        </w:rPr>
        <w:br/>
      </w:r>
      <w:r>
        <w:rPr>
          <w:rFonts w:hint="eastAsia"/>
        </w:rPr>
        <w:t>　　　　1.2.3 100pF-10nF</w:t>
      </w:r>
      <w:r>
        <w:rPr>
          <w:rFonts w:hint="eastAsia"/>
        </w:rPr>
        <w:br/>
      </w:r>
      <w:r>
        <w:rPr>
          <w:rFonts w:hint="eastAsia"/>
        </w:rPr>
        <w:t>　　　　1.2.4 10nF-100nF</w:t>
      </w:r>
      <w:r>
        <w:rPr>
          <w:rFonts w:hint="eastAsia"/>
        </w:rPr>
        <w:br/>
      </w:r>
      <w:r>
        <w:rPr>
          <w:rFonts w:hint="eastAsia"/>
        </w:rPr>
        <w:t>　　　　1.2.5 0.1μF-1μF</w:t>
      </w:r>
      <w:r>
        <w:rPr>
          <w:rFonts w:hint="eastAsia"/>
        </w:rPr>
        <w:br/>
      </w:r>
      <w:r>
        <w:rPr>
          <w:rFonts w:hint="eastAsia"/>
        </w:rPr>
        <w:t>　　　　1.2.6 1μF-10μF</w:t>
      </w:r>
      <w:r>
        <w:rPr>
          <w:rFonts w:hint="eastAsia"/>
        </w:rPr>
        <w:br/>
      </w:r>
      <w:r>
        <w:rPr>
          <w:rFonts w:hint="eastAsia"/>
        </w:rPr>
        <w:t>　　　　1.2.7 10μF-47μF</w:t>
      </w:r>
      <w:r>
        <w:rPr>
          <w:rFonts w:hint="eastAsia"/>
        </w:rPr>
        <w:br/>
      </w:r>
      <w:r>
        <w:rPr>
          <w:rFonts w:hint="eastAsia"/>
        </w:rPr>
        <w:t>　　　　1.2.8 47μF-100μF</w:t>
      </w:r>
      <w:r>
        <w:rPr>
          <w:rFonts w:hint="eastAsia"/>
        </w:rPr>
        <w:br/>
      </w:r>
      <w:r>
        <w:rPr>
          <w:rFonts w:hint="eastAsia"/>
        </w:rPr>
        <w:t>　　　　1.2.9 ≥100μF</w:t>
      </w:r>
      <w:r>
        <w:rPr>
          <w:rFonts w:hint="eastAsia"/>
        </w:rPr>
        <w:br/>
      </w:r>
      <w:r>
        <w:rPr>
          <w:rFonts w:hint="eastAsia"/>
        </w:rPr>
        <w:t>　　1.3 按照不同电压，消费级MLCC主要可以分为如下几个类别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中国不同电压消费级MLCC增长趋势2021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2.5V-6.3V</w:t>
      </w:r>
      <w:r>
        <w:rPr>
          <w:rFonts w:hint="eastAsia"/>
        </w:rPr>
        <w:br/>
      </w:r>
      <w:r>
        <w:rPr>
          <w:rFonts w:hint="eastAsia"/>
        </w:rPr>
        <w:t>　　　　1.3.3 10V-16V</w:t>
      </w:r>
      <w:r>
        <w:rPr>
          <w:rFonts w:hint="eastAsia"/>
        </w:rPr>
        <w:br/>
      </w:r>
      <w:r>
        <w:rPr>
          <w:rFonts w:hint="eastAsia"/>
        </w:rPr>
        <w:t>　　　　1.3.4 25V-50V</w:t>
      </w:r>
      <w:r>
        <w:rPr>
          <w:rFonts w:hint="eastAsia"/>
        </w:rPr>
        <w:br/>
      </w:r>
      <w:r>
        <w:rPr>
          <w:rFonts w:hint="eastAsia"/>
        </w:rPr>
        <w:t>　　　　1.3.5 100V-250V</w:t>
      </w:r>
      <w:r>
        <w:rPr>
          <w:rFonts w:hint="eastAsia"/>
        </w:rPr>
        <w:br/>
      </w:r>
      <w:r>
        <w:rPr>
          <w:rFonts w:hint="eastAsia"/>
        </w:rPr>
        <w:t>　　　　1.3.6 500V-1000V</w:t>
      </w:r>
      <w:r>
        <w:rPr>
          <w:rFonts w:hint="eastAsia"/>
        </w:rPr>
        <w:br/>
      </w:r>
      <w:r>
        <w:rPr>
          <w:rFonts w:hint="eastAsia"/>
        </w:rPr>
        <w:t>　　1.4 从不同应用，消费级MLCC主要包括如下几个方面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中国不同应用消费级MLCC增长趋势2021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　　1.4.5 家用电器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中国消费级MLCC发展现状及未来趋势（2021-2032）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中国市场消费级MLCC收入及增长率（2021-2032）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中国市场消费级MLCC销量及增长率（2021-2032）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中国市场主要消费级MLCC厂商分析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中国市场主要厂商消费级MLCC销量及市场占有率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中国市场主要厂商消费级MLCC销量（2021-2026）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中国市场主要厂商消费级MLCC销量市场份额（2021-2026）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中国市场主要厂商消费级MLCC收入及市场占有率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中国市场主要厂商消费级MLCC收入（2021-2026）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中国市场主要厂商消费级MLCC收入市场份额（2021-2026）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2025年中国市场主要厂商消费级MLCC收入排名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中国市场主要厂商消费级MLCC价格（2021-2026）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中国市场主要厂商消费级MLCC总部及产地分布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中国市场主要厂商成立时间及消费级MLCC商业化日期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中国市场主要厂商消费级MLCC产品类型及应用</w:t>
      </w:r>
      <w:r>
        <w:rPr>
          <w:rFonts w:hint="eastAsia"/>
        </w:rPr>
        <w:br/>
      </w:r>
      <w:r>
        <w:rPr>
          <w:rFonts w:hint="eastAsia"/>
        </w:rPr>
        <w:t>　　2.7 消费级MLCC行业集中度、竞争程度分析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消费级MLCC行业集中度分析：2025年中国Top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中国市场消费级MLCC第一梯队、第二梯队和第三梯队厂商（品牌）及2025年市场份额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重点企业（20）在中国市场消费级MLCC销量、收入、价格及毛利率（2021-2026）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不同产品类型消费级MLCC分析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中国市场不同产品类型消费级MLCC销量（2021-2032）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中国市场不同产品类型消费级MLCC销量及市场份额（2021-2026）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中国市场不同产品类型消费级MLCC销量预测（2027-2032）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中国市场不同产品类型消费级MLCC规模（2021-2032）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中国市场不同产品类型消费级MLCC规模及市场份额（2021-2026）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中国市场不同产品类型消费级MLCC规模预测（2027-2032）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中国市场不同产品类型消费级MLCC价格走势（2021-2032）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不同应用消费级MLCC分析</w:t>
      </w:r>
      <w:r>
        <w:rPr>
          <w:rFonts w:hint="eastAsia"/>
        </w:rPr>
        <w:br/>
      </w:r>
      <w:r>
        <w:rPr>
          <w:rFonts w:hint="eastAsia"/>
        </w:rPr>
        <w:t>　　5.1 中国市场不同应用消费级MLCC销量（2021-2032）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中国市场不同应用消费级MLCC销量及市场份额（2021-2026）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中国市场不同应用消费级MLCC销量预测（2027-2032）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中国市场不同应用消费级MLCC规模（2021-2032）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中国市场不同应用消费级MLCC规模及市场份额（2021-2026）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中国市场不同应用消费级MLCC规模预测（2027-2032）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中国市场不同应用消费级MLCC价格走势（2021-2032）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消费级MLCC行业发展分析---发展趋势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消费级MLCC行业发展分析---厂商壁垒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消费级MLCC行业发展分析---驱动因素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消费级MLCC行业发展分析---制约因素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消费级MLCC中国企业SWOT分析</w:t>
      </w:r>
      <w:r>
        <w:rPr>
          <w:rFonts w:hint="eastAsia"/>
        </w:rPr>
        <w:br/>
      </w:r>
      <w:r>
        <w:rPr>
          <w:rFonts w:hint="eastAsia"/>
        </w:rPr>
        <w:t>　　6.6 消费级MLCC行业发展分析---行业政策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消费级MLCC行业产业链简介</w:t>
      </w:r>
      <w:r>
        <w:rPr>
          <w:rFonts w:hint="eastAsia"/>
        </w:rPr>
        <w:br/>
      </w:r>
      <w:r>
        <w:rPr>
          <w:rFonts w:hint="eastAsia"/>
        </w:rPr>
        <w:t>　　7.2 消费级MLCC产业链分析-上游</w:t>
      </w:r>
      <w:r>
        <w:rPr>
          <w:rFonts w:hint="eastAsia"/>
        </w:rPr>
        <w:br/>
      </w:r>
      <w:r>
        <w:rPr>
          <w:rFonts w:hint="eastAsia"/>
        </w:rPr>
        <w:t>　　7.3 消费级MLCC产业链分析-中游</w:t>
      </w:r>
      <w:r>
        <w:rPr>
          <w:rFonts w:hint="eastAsia"/>
        </w:rPr>
        <w:br/>
      </w:r>
      <w:r>
        <w:rPr>
          <w:rFonts w:hint="eastAsia"/>
        </w:rPr>
        <w:t>　　7.4 消费级MLCC产业链分析-下游</w:t>
      </w:r>
      <w:r>
        <w:rPr>
          <w:rFonts w:hint="eastAsia"/>
        </w:rPr>
        <w:br/>
      </w:r>
      <w:r>
        <w:rPr>
          <w:rFonts w:hint="eastAsia"/>
        </w:rPr>
        <w:t>　　7.5 消费级MLCC行业采购模式</w:t>
      </w:r>
      <w:r>
        <w:rPr>
          <w:rFonts w:hint="eastAsia"/>
        </w:rPr>
        <w:br/>
      </w:r>
      <w:r>
        <w:rPr>
          <w:rFonts w:hint="eastAsia"/>
        </w:rPr>
        <w:t>　　7.6 消费级MLCC行业生产模式</w:t>
      </w:r>
      <w:r>
        <w:rPr>
          <w:rFonts w:hint="eastAsia"/>
        </w:rPr>
        <w:br/>
      </w:r>
      <w:r>
        <w:rPr>
          <w:rFonts w:hint="eastAsia"/>
        </w:rPr>
        <w:t>　　7.7 消费级MLCC行业销售模式及销售渠道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中国本土消费级MLCC产能、产量分析</w:t>
      </w:r>
      <w:r>
        <w:rPr>
          <w:rFonts w:hint="eastAsia"/>
        </w:rPr>
        <w:br/>
      </w:r>
      <w:r>
        <w:rPr>
          <w:rFonts w:hint="eastAsia"/>
        </w:rPr>
        <w:t>　　8.1 中国消费级MLCC供需现状及预测（2021-2032）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中国消费级MLCC产能、产量、产能利用率及发展趋势（2021-2032）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中国消费级MLCC产量、市场需求量及发展趋势（2021-2032）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中国消费级MLCC进出口分析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中国市场消费级MLCC主要进口来源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中国市场消费级MLCC主要出口目的地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不同产品类型消费级MLCC市场规模2021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不同电压消费级MLCC市场规模2021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不同应用消费级MLCC市场规模2021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中国市场主要厂商消费级MLCC销量（2021-2026）&amp;（百万颗）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中国市场主要厂商消费级MLCC销量市场份额（2021-2026）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中国市场主要厂商消费级MLCC收入（2021-2026）&amp;（万元）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中国市场主要厂商消费级MLCC收入份额（2021-2026）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2025年中国主要生产商消费级MLCC收入排名（万元）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中国市场主要厂商消费级MLCC价格（2021-2026）&amp;（元/颗）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10： 中国市场主要厂商消费级MLCC总部及产地分布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中国市场主要厂商成立时间及消费级MLCC商业化日期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中国市场主要厂商消费级MLCC产品类型及应用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2025年中国市场消费级MLCC主要厂商市场地位（第一梯队、第二梯队和第三梯队）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消费级MLCC市场投资、并购等现状分析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消费级MLCC生产基地、总部、竞争对手及市场地位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消费级MLCC产品规格、参数及市场应用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消费级MLCC销量（百万颗）、收入（万元）、价格（元/颗）及毛利率（2021-2026）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中国市场不同产品类型消费级MLCC销量（2021-2026）&amp;（百万颗）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中国市场不同产品类型消费级MLCC销量市场份额（2021-2026）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中国市场不同产品类型消费级MLCC销量预测（2027-2032）&amp;（百万颗）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中国市场不同产品类型消费级MLCC销量市场份额预测（2027-2032）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中国市场不同产品类型消费级MLCC规模（2021-2026）&amp;（万元）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中国市场不同产品类型消费级MLCC规模市场份额（2021-2026）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中国市场不同产品类型消费级MLCC规模预测（2027-2032）&amp;（万元）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中国市场不同产品类型消费级MLCC规模市场份额预测（2027-2032）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中国市场不同应用消费级MLCC销量（2021-2026）&amp;（百万颗）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124： 中国市场不同应用消费级MLCC销量市场份额（2021-2026）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中国市场不同应用消费级MLCC销量预测（2027-2032）&amp;（百万颗）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126： 中国市场不同应用消费级MLCC销量市场份额预测（2027-2032）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中国市场不同应用消费级MLCC规模（2021-2026）&amp;（万元）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中国市场不同应用消费级MLCC规模市场份额（2021-2026）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中国市场不同应用消费级MLCC规模预测（2027-2032）&amp;（万元）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中国市场不同应用消费级MLCC规模市场份额预测（2027-2032）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消费级MLCC行业发展分析---发展趋势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消费级MLCC行业发展分析---厂商壁垒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消费级MLCC行业发展分析---驱动因素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消费级MLCC行业发展分析---制约因素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消费级MLCC行业相关重点政策一览</w:t>
      </w:r>
      <w:r>
        <w:rPr>
          <w:rFonts w:hint="eastAsia"/>
        </w:rPr>
        <w:br/>
      </w:r>
      <w:r>
        <w:rPr>
          <w:rFonts w:hint="eastAsia"/>
        </w:rPr>
        <w:t>　　表 136： 消费级MLCC行业供应链分析</w:t>
      </w:r>
      <w:r>
        <w:rPr>
          <w:rFonts w:hint="eastAsia"/>
        </w:rPr>
        <w:br/>
      </w:r>
      <w:r>
        <w:rPr>
          <w:rFonts w:hint="eastAsia"/>
        </w:rPr>
        <w:t>　　表 137： 消费级MLCC上游原料供应商</w:t>
      </w:r>
      <w:r>
        <w:rPr>
          <w:rFonts w:hint="eastAsia"/>
        </w:rPr>
        <w:br/>
      </w:r>
      <w:r>
        <w:rPr>
          <w:rFonts w:hint="eastAsia"/>
        </w:rPr>
        <w:t>　　表 138： 消费级MLCC行业主要下游客户</w:t>
      </w:r>
      <w:r>
        <w:rPr>
          <w:rFonts w:hint="eastAsia"/>
        </w:rPr>
        <w:br/>
      </w:r>
      <w:r>
        <w:rPr>
          <w:rFonts w:hint="eastAsia"/>
        </w:rPr>
        <w:t>　　表 139： 消费级MLCC典型经销商</w:t>
      </w:r>
      <w:r>
        <w:rPr>
          <w:rFonts w:hint="eastAsia"/>
        </w:rPr>
        <w:br/>
      </w:r>
      <w:r>
        <w:rPr>
          <w:rFonts w:hint="eastAsia"/>
        </w:rPr>
        <w:t>　　表 140： 中国消费级MLCC产量、销量、进口量及出口量（2021-2026）&amp;（百万颗）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141： 中国消费级MLCC产量、销量、进口量及出口量预测（2027-2032）&amp;（百万颗）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142： 中国市场消费级MLCC主要进口来源</w:t>
      </w:r>
      <w:r>
        <w:rPr>
          <w:rFonts w:hint="eastAsia"/>
        </w:rPr>
        <w:br/>
      </w:r>
      <w:r>
        <w:rPr>
          <w:rFonts w:hint="eastAsia"/>
        </w:rPr>
        <w:t>　　表 143： 中国市场消费级MLCC主要出口目的地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消费级MLCC产品图片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中国不同产品类型消费级MLCC市场规模市场份额2025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1pF-100pF产品图片</w:t>
      </w:r>
      <w:r>
        <w:rPr>
          <w:rFonts w:hint="eastAsia"/>
        </w:rPr>
        <w:br/>
      </w:r>
      <w:r>
        <w:rPr>
          <w:rFonts w:hint="eastAsia"/>
        </w:rPr>
        <w:t>　　图 4： 100pF-10nF产品图片</w:t>
      </w:r>
      <w:r>
        <w:rPr>
          <w:rFonts w:hint="eastAsia"/>
        </w:rPr>
        <w:br/>
      </w:r>
      <w:r>
        <w:rPr>
          <w:rFonts w:hint="eastAsia"/>
        </w:rPr>
        <w:t>　　图 5： 10nF-100nF产品图片</w:t>
      </w:r>
      <w:r>
        <w:rPr>
          <w:rFonts w:hint="eastAsia"/>
        </w:rPr>
        <w:br/>
      </w:r>
      <w:r>
        <w:rPr>
          <w:rFonts w:hint="eastAsia"/>
        </w:rPr>
        <w:t>　　图 6： 0.1μF-1μF产品图片</w:t>
      </w:r>
      <w:r>
        <w:rPr>
          <w:rFonts w:hint="eastAsia"/>
        </w:rPr>
        <w:br/>
      </w:r>
      <w:r>
        <w:rPr>
          <w:rFonts w:hint="eastAsia"/>
        </w:rPr>
        <w:t>　　图 7： 1μF-10μF产品图片</w:t>
      </w:r>
      <w:r>
        <w:rPr>
          <w:rFonts w:hint="eastAsia"/>
        </w:rPr>
        <w:br/>
      </w:r>
      <w:r>
        <w:rPr>
          <w:rFonts w:hint="eastAsia"/>
        </w:rPr>
        <w:t>　　图 8： 10μF-47μF产品图片</w:t>
      </w:r>
      <w:r>
        <w:rPr>
          <w:rFonts w:hint="eastAsia"/>
        </w:rPr>
        <w:br/>
      </w:r>
      <w:r>
        <w:rPr>
          <w:rFonts w:hint="eastAsia"/>
        </w:rPr>
        <w:t>　　图 9： 47μF-100μF产品图片</w:t>
      </w:r>
      <w:r>
        <w:rPr>
          <w:rFonts w:hint="eastAsia"/>
        </w:rPr>
        <w:br/>
      </w:r>
      <w:r>
        <w:rPr>
          <w:rFonts w:hint="eastAsia"/>
        </w:rPr>
        <w:t>　　图 10： ≥100μF产品图片</w:t>
      </w:r>
      <w:r>
        <w:rPr>
          <w:rFonts w:hint="eastAsia"/>
        </w:rPr>
        <w:br/>
      </w:r>
      <w:r>
        <w:rPr>
          <w:rFonts w:hint="eastAsia"/>
        </w:rPr>
        <w:t>　　图 11： 中国不同电压消费级MLCC市场规模市场份额2025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2.5V-6.3V产品图片</w:t>
      </w:r>
      <w:r>
        <w:rPr>
          <w:rFonts w:hint="eastAsia"/>
        </w:rPr>
        <w:br/>
      </w:r>
      <w:r>
        <w:rPr>
          <w:rFonts w:hint="eastAsia"/>
        </w:rPr>
        <w:t>　　图 13： 10V-16V产品图片</w:t>
      </w:r>
      <w:r>
        <w:rPr>
          <w:rFonts w:hint="eastAsia"/>
        </w:rPr>
        <w:br/>
      </w:r>
      <w:r>
        <w:rPr>
          <w:rFonts w:hint="eastAsia"/>
        </w:rPr>
        <w:t>　　图 14： 25V-50V产品图片</w:t>
      </w:r>
      <w:r>
        <w:rPr>
          <w:rFonts w:hint="eastAsia"/>
        </w:rPr>
        <w:br/>
      </w:r>
      <w:r>
        <w:rPr>
          <w:rFonts w:hint="eastAsia"/>
        </w:rPr>
        <w:t>　　图 15： 100V-250V产品图片</w:t>
      </w:r>
      <w:r>
        <w:rPr>
          <w:rFonts w:hint="eastAsia"/>
        </w:rPr>
        <w:br/>
      </w:r>
      <w:r>
        <w:rPr>
          <w:rFonts w:hint="eastAsia"/>
        </w:rPr>
        <w:t>　　图 16： 500V-1000V产品图片</w:t>
      </w:r>
      <w:r>
        <w:rPr>
          <w:rFonts w:hint="eastAsia"/>
        </w:rPr>
        <w:br/>
      </w:r>
      <w:r>
        <w:rPr>
          <w:rFonts w:hint="eastAsia"/>
        </w:rPr>
        <w:t>　　图 17： 中国不同应用消费级MLCC市场份额2025 &amp; 2032</w:t>
      </w:r>
      <w:r>
        <w:rPr>
          <w:rFonts w:hint="eastAsia"/>
        </w:rPr>
        <w:br/>
      </w:r>
      <w:r>
        <w:rPr>
          <w:rFonts w:hint="eastAsia"/>
        </w:rPr>
        <w:t>　　图 18： 手机</w:t>
      </w:r>
      <w:r>
        <w:rPr>
          <w:rFonts w:hint="eastAsia"/>
        </w:rPr>
        <w:br/>
      </w:r>
      <w:r>
        <w:rPr>
          <w:rFonts w:hint="eastAsia"/>
        </w:rPr>
        <w:t>　　图 19： 电脑</w:t>
      </w:r>
      <w:r>
        <w:rPr>
          <w:rFonts w:hint="eastAsia"/>
        </w:rPr>
        <w:br/>
      </w:r>
      <w:r>
        <w:rPr>
          <w:rFonts w:hint="eastAsia"/>
        </w:rPr>
        <w:t>　　图 20： 可穿戴设备</w:t>
      </w:r>
      <w:r>
        <w:rPr>
          <w:rFonts w:hint="eastAsia"/>
        </w:rPr>
        <w:br/>
      </w:r>
      <w:r>
        <w:rPr>
          <w:rFonts w:hint="eastAsia"/>
        </w:rPr>
        <w:t>　　图 21： 家用电器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中国市场消费级MLCC市场规模，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中国市场消费级MLCC收入及增长率（2021-2032）&amp;（万元）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中国市场消费级MLCC销量及增长率（2021-2032）&amp;（百万颗）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2025年中国市场主要厂商消费级MLCC销量市场份额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2025年中国市场主要厂商消费级MLCC收入市场份额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2025年中国市场前五大厂商消费级MLCC市场份额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2025年中国市场消费级MLCC第一梯队、第二梯队和第三梯队厂商（品牌）及市场份额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中国市场不同产品类型消费级MLCC价格走势（2021-2032）&amp;（元/颗）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中国市场不同应用消费级MLCC价格走势（2021-2032）&amp;（元/颗）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消费级MLCC中国企业SWOT分析</w:t>
      </w:r>
      <w:r>
        <w:rPr>
          <w:rFonts w:hint="eastAsia"/>
        </w:rPr>
        <w:br/>
      </w:r>
      <w:r>
        <w:rPr>
          <w:rFonts w:hint="eastAsia"/>
        </w:rPr>
        <w:t>　　图 33： 消费级MLCC产业链</w:t>
      </w:r>
      <w:r>
        <w:rPr>
          <w:rFonts w:hint="eastAsia"/>
        </w:rPr>
        <w:br/>
      </w:r>
      <w:r>
        <w:rPr>
          <w:rFonts w:hint="eastAsia"/>
        </w:rPr>
        <w:t>　　图 34： 消费级MLCC行业采购模式分析</w:t>
      </w:r>
      <w:r>
        <w:rPr>
          <w:rFonts w:hint="eastAsia"/>
        </w:rPr>
        <w:br/>
      </w:r>
      <w:r>
        <w:rPr>
          <w:rFonts w:hint="eastAsia"/>
        </w:rPr>
        <w:t>　　图 35： 消费级MLCC行业生产模式分析</w:t>
      </w:r>
      <w:r>
        <w:rPr>
          <w:rFonts w:hint="eastAsia"/>
        </w:rPr>
        <w:br/>
      </w:r>
      <w:r>
        <w:rPr>
          <w:rFonts w:hint="eastAsia"/>
        </w:rPr>
        <w:t>　　图 36： 消费级MLCC行业销售模式分析</w:t>
      </w:r>
      <w:r>
        <w:rPr>
          <w:rFonts w:hint="eastAsia"/>
        </w:rPr>
        <w:br/>
      </w:r>
      <w:r>
        <w:rPr>
          <w:rFonts w:hint="eastAsia"/>
        </w:rPr>
        <w:t>　　图 37： 中国消费级MLCC产能、产量、产能利用率及发展趋势（2021-2032）&amp;（百万颗）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中国消费级MLCC产量、市场需求量及发展趋势（2021-2032）&amp;（百万颗）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7e3b9a54f431b" w:history="1">
        <w:r>
          <w:rPr>
            <w:rStyle w:val="Hyperlink"/>
          </w:rPr>
          <w:t>2026-2032年中国消费级MLCC行业现状调研与发展前景报告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7e3b9a54f431b" w:history="1">
        <w:r>
          <w:rPr>
            <w:rStyle w:val="Hyperlink"/>
          </w:rPr>
          <w:t>https://www.20087.com/2/35/XiaoFeiJiMLCCDeXianZhuangYuQianJing.html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66c5263f54773" w:history="1">
      <w:r>
        <w:rPr>
          <w:rStyle w:val="Hyperlink"/>
        </w:rPr>
        <w:t>2026-2032年中国消费级MLCC行业现状调研与发展前景报告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aoFeiJiMLCCDeXianZhuangYuQianJing.html" TargetMode="External" Id="R04f7e3b9a54f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aoFeiJiMLCCDeXianZhuangYuQianJing.html" TargetMode="External" Id="R87166c5263f5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2026-06-03T00:09:27Z</dcterms:created>
  <dcterms:modified xsi:type="dcterms:W3CDTF">2026-06-03T01:09:27Z</dcterms:modified>
  <dc:subject>2026-2032年中国消费级MLCC行业现状调研与发展前景报告</dc:subject>
  <dc:title>2026-2032年中国消费级MLCC行业现状调研与发展前景报告</dc:title>
  <cp:keywords>2026-2032年中国消费级MLCC行业现状调研与发展前景报告</cp:keywords>
  <dc:description>2026-2032年中国消费级MLCC行业现状调研与发展前景报告</dc:description>
</cp:coreProperties>
</file>