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1047604894ff8" w:history="1">
              <w:r>
                <w:rPr>
                  <w:rStyle w:val="Hyperlink"/>
                </w:rPr>
                <w:t>2024-2030年中国消防机器人行业现状调研与发展前景报告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1047604894ff8" w:history="1">
              <w:r>
                <w:rPr>
                  <w:rStyle w:val="Hyperlink"/>
                </w:rPr>
                <w:t>2024-2030年中国消防机器人行业现状调研与发展前景报告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1047604894ff8" w:history="1">
                <w:r>
                  <w:rPr>
                    <w:rStyle w:val="Hyperlink"/>
                  </w:rPr>
                  <w:t>https://www.20087.com/2/35/XiaoFangJiQiRenFaZhanXianZhuangQianJing.html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器人是一种特种机器人，近年来随着科技进步和对消防安全重视程度的提高，市场需求呈现出稳步增长的趋势。消防机器人不仅可以在火场中执行灭火任务，还能进行火情侦查、破拆、救援等工作。随着技术的不断进步，消防机器人已经从最初的灭火机器人发展到多功能组合的机器人，具备更高的自主性和智能性。目前，消防机器人的关键技术包括机械设计、电子工程、计算机科学等，并且具备先进的感知与导航技术、无线通信技术，能够实现自主定位、路径规划、障碍物识别等功能，大大提高了消防作业的安全性和效率。</w:t>
      </w:r>
      <w:r>
        <w:rPr>
          <w:rFonts w:hint="eastAsia"/>
        </w:rPr>
        <w:br/>
      </w:r>
      <w:r>
        <w:rPr>
          <w:rFonts w:hint="eastAsia"/>
        </w:rPr>
        <w:t>　　未来，消防机器人市场的发展将受到以下几个方面的影响：一是随着人工智能技术的进步，消防机器人将更注重提高其智能化水平，通过改进感知与识别能力，更好地适应复杂的救援环境；二是随着功能多样化的趋势，消防机器人将不仅仅局限于灭火功能，还将具备搜救、通信等多种功能，以满足更广泛的消防需求；三是为了提高消防机器人的机动性和灵活性，研发人员将致力于减轻机器人的重量，改进机器人的行走和爬升能力，使其能够适应更复杂的地形和环境；四是加强与消防员的协同作战能力，通过改进无线通信技术，使消防机器人能够更好地与消防员进行实时通信和协同作战，提高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1047604894ff8" w:history="1">
        <w:r>
          <w:rPr>
            <w:rStyle w:val="Hyperlink"/>
          </w:rPr>
          <w:t>2024-2030年中国消防机器人行业现状调研与发展前景报告</w:t>
        </w:r>
      </w:hyperlink>
      <w:r>
        <w:rPr>
          <w:rFonts w:hint="eastAsia"/>
        </w:rPr>
        <w:t>》基于权威数据资源与长期监测数据，全面分析了消防机器人行业现状、市场需求、市场规模及产业链结构。消防机器人报告探讨了价格变动、细分市场特征以及市场前景，并对未来发展趋势进行了科学预测。同时，消防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消防机器人行业概述</w:t>
      </w:r>
      <w:r>
        <w:rPr>
          <w:rFonts w:hint="eastAsia"/>
        </w:rPr>
        <w:br/>
      </w:r>
      <w:r>
        <w:rPr>
          <w:rFonts w:hint="eastAsia"/>
        </w:rPr>
        <w:t>　　第一节 消防机器人定义与分类</w:t>
      </w:r>
      <w:r>
        <w:rPr>
          <w:rFonts w:hint="eastAsia"/>
        </w:rPr>
        <w:br/>
      </w:r>
      <w:r>
        <w:rPr>
          <w:rFonts w:hint="eastAsia"/>
        </w:rPr>
        <w:t>　　第二节 消防机器人应用领域</w:t>
      </w:r>
      <w:r>
        <w:rPr>
          <w:rFonts w:hint="eastAsia"/>
        </w:rPr>
        <w:br/>
      </w:r>
      <w:r>
        <w:rPr>
          <w:rFonts w:hint="eastAsia"/>
        </w:rPr>
        <w:t>　　第三节 消防机器人行业经济指标分析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2019-2023年全球消防机器人市场规模与趋势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2024-2030年全球消防机器人行业发展趋势与前景预测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二、消防机器人产能扩张与投资动态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2024-2030年消防机器人行业产量统计与趋势预测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一、2019-2023年消防机器人行业产量数据统计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1、2019-2023年消防机器人产量及增长趋势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2、2019-2023年消防机器人细分产品产量及份额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三、2024-2030年消防机器人产量预测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2024-2030年消防机器人市场需求与销售分析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一、2023-2024年消防机器人行业需求现状</w:t>
      </w:r>
      <w:r>
        <w:rPr>
          <w:rFonts w:hint="eastAsia"/>
        </w:rPr>
        <w:br/>
      </w:r>
      <w:r>
        <w:rPr>
          <w:rFonts w:hint="eastAsia"/>
        </w:rPr>
        <w:t>　　　　二、消防机器人客户群体与需求特点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三、2019-2023年消防机器人行业销售规模分析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四、2024-2030年消防机器人市场增长潜力与规模预测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一、2023-2024年消防机器人各应用领域市场现状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当前消防机器人技术发展现状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国内外消防机器人技术差异与原因</w:t>
      </w:r>
      <w:r>
        <w:rPr>
          <w:rFonts w:hint="eastAsia"/>
        </w:rPr>
        <w:br/>
      </w:r>
      <w:r>
        <w:rPr>
          <w:rFonts w:hint="eastAsia"/>
        </w:rPr>
        <w:t>　　第三节 消防机器人技术创新与发展趋势预测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技术进步对消防机器人行业的影响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一、2019-2023年消防机器人市场价格走势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2024-2030年消防机器人价格竞争态势与趋势预测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2019-2023年中国消防机器人行业进出口情况分析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一、2019-2023年消防机器人进口规模及增长情况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一、2019-2023年消防机器人出口规模及增长情况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2019-2023年中国消防机器人行业总体发展与财务状况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2019-2023年中国消防机器人行业规模情况</w:t>
      </w:r>
      <w:r>
        <w:rPr>
          <w:rFonts w:hint="eastAsia"/>
        </w:rPr>
        <w:br/>
      </w:r>
      <w:r>
        <w:rPr>
          <w:rFonts w:hint="eastAsia"/>
        </w:rPr>
        <w:t>　　　　一、消防机器人行业企业数量规模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2019-2023年中国消防机器人行业财务能力分析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一、消防机器人行业盈利能力</w:t>
      </w:r>
      <w:r>
        <w:rPr>
          <w:rFonts w:hint="eastAsia"/>
        </w:rPr>
        <w:br/>
      </w:r>
      <w:r>
        <w:rPr>
          <w:rFonts w:hint="eastAsia"/>
        </w:rPr>
        <w:t>　　　　二、消防机器人行业偿债能力</w:t>
      </w:r>
      <w:r>
        <w:rPr>
          <w:rFonts w:hint="eastAsia"/>
        </w:rPr>
        <w:br/>
      </w:r>
      <w:r>
        <w:rPr>
          <w:rFonts w:hint="eastAsia"/>
        </w:rPr>
        <w:t>　　　　三、消防机器人行业营运能力</w:t>
      </w:r>
      <w:r>
        <w:rPr>
          <w:rFonts w:hint="eastAsia"/>
        </w:rPr>
        <w:br/>
      </w:r>
      <w:r>
        <w:rPr>
          <w:rFonts w:hint="eastAsia"/>
        </w:rPr>
        <w:t>　　　　四、消防机器人行业发展能力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消防机器人行业竞争格局总览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2019-2023年消防机器人行业企业并购活动分析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2024年中国消防机器人企业发展企业发展策略与建议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中国消防机器人行业风险与对策</w:t>
      </w:r>
      <w:r>
        <w:rPr>
          <w:rFonts w:hint="eastAsia"/>
        </w:rPr>
        <w:br/>
      </w:r>
      <w:r>
        <w:rPr>
          <w:rFonts w:hint="eastAsia"/>
        </w:rPr>
        <w:t>　　第一节 消防机器人行业SWOT分析</w:t>
      </w:r>
      <w:r>
        <w:rPr>
          <w:rFonts w:hint="eastAsia"/>
        </w:rPr>
        <w:br/>
      </w:r>
      <w:r>
        <w:rPr>
          <w:rFonts w:hint="eastAsia"/>
        </w:rPr>
        <w:t>　　　　一、消防机器人行业优势</w:t>
      </w:r>
      <w:r>
        <w:rPr>
          <w:rFonts w:hint="eastAsia"/>
        </w:rPr>
        <w:br/>
      </w:r>
      <w:r>
        <w:rPr>
          <w:rFonts w:hint="eastAsia"/>
        </w:rPr>
        <w:t>　　　　二、消防机器人行业劣势</w:t>
      </w:r>
      <w:r>
        <w:rPr>
          <w:rFonts w:hint="eastAsia"/>
        </w:rPr>
        <w:br/>
      </w:r>
      <w:r>
        <w:rPr>
          <w:rFonts w:hint="eastAsia"/>
        </w:rPr>
        <w:t>　　　　三、消防机器人市场机会</w:t>
      </w:r>
      <w:r>
        <w:rPr>
          <w:rFonts w:hint="eastAsia"/>
        </w:rPr>
        <w:br/>
      </w:r>
      <w:r>
        <w:rPr>
          <w:rFonts w:hint="eastAsia"/>
        </w:rPr>
        <w:t>　　　　四、消防机器人市场威胁</w:t>
      </w:r>
      <w:r>
        <w:rPr>
          <w:rFonts w:hint="eastAsia"/>
        </w:rPr>
        <w:br/>
      </w:r>
      <w:r>
        <w:rPr>
          <w:rFonts w:hint="eastAsia"/>
        </w:rPr>
        <w:t>　　第二节 消防机器人行业风险及对策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2024-2030年中国消防机器人行业前景与发展趋势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2023-2024年消防机器人行业发展环境分析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2024-2030年消防机器人行业发展趋势与方向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2024-2030年消防机器人行业发展潜力与机遇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[中智~林~]消防机器人行业发展建议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消防机器人行业历程</w:t>
      </w:r>
      <w:r>
        <w:rPr>
          <w:rFonts w:hint="eastAsia"/>
        </w:rPr>
        <w:br/>
      </w:r>
      <w:r>
        <w:rPr>
          <w:rFonts w:hint="eastAsia"/>
        </w:rPr>
        <w:t>　　图表 消防机器人行业生命周期</w:t>
      </w:r>
      <w:r>
        <w:rPr>
          <w:rFonts w:hint="eastAsia"/>
        </w:rPr>
        <w:br/>
      </w:r>
      <w:r>
        <w:rPr>
          <w:rFonts w:hint="eastAsia"/>
        </w:rPr>
        <w:t>　　图表 消防机器人行业产业链分析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2019-2023年消防机器人行业市场容量分析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2019-2023年中国消防机器人行业产量及增长趋势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2019-2023年中国消防机器人市场需求量及增速统计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2023年中国消防机器人行业需求领域分布格局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2019-2023年中国消防机器人进口金额分析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2019-2023年中国消防机器人出口数量分析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2019-2023年中国消防机器人出口金额分析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2023年中国消防机器人进口国家及地区分析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2023年中国消防机器人出口国家及地区分析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2019-2023年中国消防机器人行业企业平均规模情况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1047604894ff8" w:history="1">
        <w:r>
          <w:rPr>
            <w:rStyle w:val="Hyperlink"/>
          </w:rPr>
          <w:t>2024-2030年中国消防机器人行业现状调研与发展前景报告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1047604894ff8" w:history="1">
        <w:r>
          <w:rPr>
            <w:rStyle w:val="Hyperlink"/>
          </w:rPr>
          <w:t>https://www.20087.com/2/35/XiaoFangJiQiRenFaZhanXianZhuangQianJing.html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02ac953ff42d0" w:history="1">
      <w:r>
        <w:rPr>
          <w:rStyle w:val="Hyperlink"/>
        </w:rPr>
        <w:t>2024-2030年中国消防机器人行业现状调研与发展前景报告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oFangJiQiRenFaZhanXianZhuangQianJing.html" TargetMode="External" Id="R768104760489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oFangJiQiRenFaZhanXianZhuangQianJing.html" TargetMode="External" Id="R90202ac953ff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2024-08-06T01:15:01Z</dcterms:created>
  <dcterms:modified xsi:type="dcterms:W3CDTF">2024-08-06T02:15:01Z</dcterms:modified>
  <dc:subject>2024-2030年中国消防机器人行业现状调研与发展前景报告</dc:subject>
  <dc:title>2024-2030年中国消防机器人行业现状调研与发展前景报告</dc:title>
  <cp:keywords>2024-2030年中国消防机器人行业现状调研与发展前景报告</cp:keywords>
  <dc:description>2024-2030年中国消防机器人行业现状调研与发展前景报告</dc:description>
</cp:coreProperties>
</file>