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d54ddf0e0464a" w:history="1">
              <w:r>
                <w:rPr>
                  <w:rStyle w:val="Hyperlink"/>
                </w:rPr>
                <w:t>2026-2032年全球与中国热风速计市场现状调研及行业前景分析报告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d54ddf0e0464a" w:history="1">
              <w:r>
                <w:rPr>
                  <w:rStyle w:val="Hyperlink"/>
                </w:rPr>
                <w:t>2026-2032年全球与中国热风速计市场现状调研及行业前景分析报告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d54ddf0e0464a" w:history="1">
                <w:r>
                  <w:rPr>
                    <w:rStyle w:val="Hyperlink"/>
                  </w:rPr>
                  <w:t>https://www.20087.com/2/65/ReFengSuJiQianJing.html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热风速计是一种基于热敏电阻或热膜原理测量气体流速的仪器，广泛应用于暖通空调（HVAC）、洁净室、工业通风及环境监测领域，核心优势在于响应快、无机械磨损及可测低风速（0.1 m/s以下）。热风速计采用恒温差（CTA）或恒功率（CPA）工作模式，部分高端型号集成温湿度、压力传感器，支持多点阵列测量与数据记录。在室内空气质量标准趋严与节能运行需求驱动下，热风速计在楼宇自控与风机性能测试中不可或缺。然而，传感器易受粉尘污染导致零点漂移；高温高湿环境下长期稳定性不足；部分手持设备缺乏防爆认证，限制工业场景使用。</w:t>
      </w:r>
      <w:r>
        <w:rPr>
          <w:rFonts w:hint="eastAsia"/>
        </w:rPr>
        <w:br/>
      </w:r>
      <w:r>
        <w:rPr>
          <w:rFonts w:hint="eastAsia"/>
        </w:rPr>
        <w:t>　　未来，热风速计将向微型化、多参数融合与无线智能监测演进。MEMS工艺制造的硅基热膜传感器大幅提升信噪比与抗污染能力；芯片级集成温湿压传感单元实现单点全参数采集。在通信层面，LoRa或NB-IoT模块支持远程部署于风管深处，构建全域气流数字地图；边缘计算单元可实时诊断风量异常（如过滤器堵塞）。校准方面，自加热除污功能延长免维护周期；云端比对历史数据自动补偿老化效应。此外，在碳中和建筑评估中，热风速计数据将直接用于通风能耗核算。最终，热风速计将从单一测量工具升级为支撑健康建筑、高效 HVAC 与精准环境控制的智能感知终端。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d54ddf0e0464a" w:history="1">
        <w:r>
          <w:rPr>
            <w:rStyle w:val="Hyperlink"/>
          </w:rPr>
          <w:t>2026-2032年全球与中国热风速计市场现状调研及行业前景分析报告</w:t>
        </w:r>
      </w:hyperlink>
      <w:r>
        <w:rPr>
          <w:rFonts w:hint="eastAsia"/>
        </w:rPr>
        <w:t>》基于国家统计局及相关行业协会的详实数据，结合国内外热风速计行业研究资料及深入市场调研，系统分析了热风速计行业的市场规模、市场需求及产业链现状。报告重点探讨了热风速计行业整体运行情况及细分领域特点，科学预测了热风速计市场前景与发展趋势，揭示了热风速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4d54ddf0e0464a" w:history="1">
        <w:r>
          <w:rPr>
            <w:rStyle w:val="Hyperlink"/>
          </w:rPr>
          <w:t>2026-2032年全球与中国热风速计市场现状调研及行业前景分析报告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按产品类型细分，全球热风速计市场规模2021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恒流风速计</w:t>
      </w:r>
      <w:r>
        <w:rPr>
          <w:rFonts w:hint="eastAsia"/>
        </w:rPr>
        <w:br/>
      </w:r>
      <w:r>
        <w:rPr>
          <w:rFonts w:hint="eastAsia"/>
        </w:rPr>
        <w:t>　　　　1.3.3 恒压风速计</w:t>
      </w:r>
      <w:r>
        <w:rPr>
          <w:rFonts w:hint="eastAsia"/>
        </w:rPr>
        <w:br/>
      </w:r>
      <w:r>
        <w:rPr>
          <w:rFonts w:hint="eastAsia"/>
        </w:rPr>
        <w:t>　　　　1.3.4 恒温风速计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按应用细分，全球热风速计市场规模2021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发动机</w:t>
      </w:r>
      <w:r>
        <w:rPr>
          <w:rFonts w:hint="eastAsia"/>
        </w:rPr>
        <w:br/>
      </w:r>
      <w:r>
        <w:rPr>
          <w:rFonts w:hint="eastAsia"/>
        </w:rPr>
        <w:t>　　　　1.4.3 风洞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热风速计行业发展总体概况</w:t>
      </w:r>
      <w:r>
        <w:rPr>
          <w:rFonts w:hint="eastAsia"/>
        </w:rPr>
        <w:br/>
      </w:r>
      <w:r>
        <w:rPr>
          <w:rFonts w:hint="eastAsia"/>
        </w:rPr>
        <w:t>　　　　1.5.2 热风速计行业发展主要特点</w:t>
      </w:r>
      <w:r>
        <w:rPr>
          <w:rFonts w:hint="eastAsia"/>
        </w:rPr>
        <w:br/>
      </w:r>
      <w:r>
        <w:rPr>
          <w:rFonts w:hint="eastAsia"/>
        </w:rPr>
        <w:t>　　　　1.5.3 热风速计行业发展影响因素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热风速计有利因素</w:t>
      </w:r>
      <w:r>
        <w:rPr>
          <w:rFonts w:hint="eastAsia"/>
        </w:rPr>
        <w:br/>
      </w:r>
      <w:r>
        <w:rPr>
          <w:rFonts w:hint="eastAsia"/>
        </w:rPr>
        <w:t>　　　　1.5.3 .2 热风速计不利因素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全球市场，近三年热风速计主要企业占有率及排名（按销量）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热风速计主要企业在国际市场占有率（按销量，2023-2026）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2025年热风速计主要企业在国际市场排名（按销量）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全球市场主要企业热风速计销量（2023-2026）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全球市场，近三年热风速计主要企业占有率及排名（按收入）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热风速计主要企业在国际市场占有率（按收入，2023-2026）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2025年热风速计主要企业在国际市场排名（按收入）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全球市场主要企业热风速计销售收入（2023-2026）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全球市场主要企业热风速计销售价格（2023-2026）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中国市场，近三年热风速计主要企业占有率及排名（按销量）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热风速计主要企业在中国市场占有率（按销量，2023-2026）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2025年热风速计主要企业在中国市场排名（按销量）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中国市场主要企业热风速计销量（2023-2026）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中国市场，近三年热风速计主要企业占有率及排名（按收入）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热风速计主要企业在中国市场占有率（按收入，2023-2026）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2025年热风速计主要企业在中国市场排名（按收入）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中国市场主要企业热风速计销售收入（2023-2026）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全球主要厂商热风速计总部及产地分布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全球主要厂商成立时间及热风速计商业化日期</w:t>
      </w:r>
      <w:r>
        <w:rPr>
          <w:rFonts w:hint="eastAsia"/>
        </w:rPr>
        <w:br/>
      </w:r>
      <w:r>
        <w:rPr>
          <w:rFonts w:hint="eastAsia"/>
        </w:rPr>
        <w:t>　　2.8 全球主要厂商热风速计产品类型及应用</w:t>
      </w:r>
      <w:r>
        <w:rPr>
          <w:rFonts w:hint="eastAsia"/>
        </w:rPr>
        <w:br/>
      </w:r>
      <w:r>
        <w:rPr>
          <w:rFonts w:hint="eastAsia"/>
        </w:rPr>
        <w:t>　　2.9 热风速计行业集中度、竞争程度分析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热风速计行业集中度分析：2025年全球Top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全球热风速计第一梯队、第二梯队和第三梯队生产商（品牌）及市场份额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全球热风速计总体规模分析</w:t>
      </w:r>
      <w:r>
        <w:rPr>
          <w:rFonts w:hint="eastAsia"/>
        </w:rPr>
        <w:br/>
      </w:r>
      <w:r>
        <w:rPr>
          <w:rFonts w:hint="eastAsia"/>
        </w:rPr>
        <w:t>　　3.1 全球热风速计供需现状及预测（2021-2032）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全球热风速计产能、产量、产能利用率及发展趋势（2021-2032）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全球热风速计产量、需求量及发展趋势（2021-2032）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全球主要地区热风速计产量及发展趋势（2021-2032）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全球主要地区热风速计产量（2021-2026）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全球主要地区热风速计产量（2027-2032）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全球主要地区热风速计产量市场份额（2021-2032）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中国热风速计供需现状及预测（2021-2032）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中国热风速计产能、产量、产能利用率及发展趋势（2021-2032）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中国热风速计产量、市场需求量及发展趋势（2021-2032）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中国市场热风速计进出口（2021-2032）</w:t>
      </w:r>
      <w:r>
        <w:rPr>
          <w:rFonts w:hint="eastAsia"/>
        </w:rPr>
        <w:br/>
      </w:r>
      <w:r>
        <w:rPr>
          <w:rFonts w:hint="eastAsia"/>
        </w:rPr>
        <w:t>　　3.4 全球热风速计销量及销售额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全球市场热风速计销售额（2021-2032）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全球市场热风速计销量（2021-2032）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全球市场热风速计价格趋势（2021-2032）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全球热风速计主要地区分析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全球主要地区热风速计市场规模分析：2021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全球主要地区热风速计销售收入及市场份额（2021-2026）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全球主要地区热风速计销售收入预测（2027-2032）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全球主要地区热风速计销量分析：2021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全球主要地区热风速计销量及市场份额预测（2027-2032）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中东市场热风速计销量、收入及增长率（2021-2032）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不同产品类型热风速计分析</w:t>
      </w:r>
      <w:r>
        <w:rPr>
          <w:rFonts w:hint="eastAsia"/>
        </w:rPr>
        <w:br/>
      </w:r>
      <w:r>
        <w:rPr>
          <w:rFonts w:hint="eastAsia"/>
        </w:rPr>
        <w:t>　　6.1 全球不同产品类型热风速计销量（2021-2032）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全球不同产品类型热风速计销量预测（2027-2032）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全球不同产品类型热风速计收入（2021-2032）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全球不同产品类型热风速计收入预测（2027-2032）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全球不同产品类型热风速计价格走势（2021-2032）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中国不同产品类型热风速计销量（2021-2032）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中国不同产品类型热风速计销量预测（2027-2032）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中国不同产品类型热风速计收入（2021-2032）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中国不同产品类型热风速计收入预测（2027-2032）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不同应用热风速计分析</w:t>
      </w:r>
      <w:r>
        <w:rPr>
          <w:rFonts w:hint="eastAsia"/>
        </w:rPr>
        <w:br/>
      </w:r>
      <w:r>
        <w:rPr>
          <w:rFonts w:hint="eastAsia"/>
        </w:rPr>
        <w:t>　　7.1 全球不同应用热风速计销量（2021-2032）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全球不同应用热风速计销量预测（2027-2032）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全球不同应用热风速计收入（2021-2032）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全球不同应用热风速计收入预测（2027-2032）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全球不同应用热风速计价格走势（2021-2032）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中国不同应用热风速计销量（2021-2032）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中国不同应用热风速计销量预测（2027-2032）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中国不同应用热风速计收入（2021-2032）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中国不同应用热风速计收入及市场份额（2021-2026）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中国不同应用热风速计收入预测（2027-2032）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热风速计行业发展趋势</w:t>
      </w:r>
      <w:r>
        <w:rPr>
          <w:rFonts w:hint="eastAsia"/>
        </w:rPr>
        <w:br/>
      </w:r>
      <w:r>
        <w:rPr>
          <w:rFonts w:hint="eastAsia"/>
        </w:rPr>
        <w:t>　　8.2 热风速计行业主要驱动因素</w:t>
      </w:r>
      <w:r>
        <w:rPr>
          <w:rFonts w:hint="eastAsia"/>
        </w:rPr>
        <w:br/>
      </w:r>
      <w:r>
        <w:rPr>
          <w:rFonts w:hint="eastAsia"/>
        </w:rPr>
        <w:t>　　8.3 热风速计中国企业SWOT分析</w:t>
      </w:r>
      <w:r>
        <w:rPr>
          <w:rFonts w:hint="eastAsia"/>
        </w:rPr>
        <w:br/>
      </w:r>
      <w:r>
        <w:rPr>
          <w:rFonts w:hint="eastAsia"/>
        </w:rPr>
        <w:t>　　8.4 中国热风速计行业政策环境分析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热风速计行业产业链简介</w:t>
      </w:r>
      <w:r>
        <w:rPr>
          <w:rFonts w:hint="eastAsia"/>
        </w:rPr>
        <w:br/>
      </w:r>
      <w:r>
        <w:rPr>
          <w:rFonts w:hint="eastAsia"/>
        </w:rPr>
        <w:t>　　　　9.1.1 热风速计行业供应链分析</w:t>
      </w:r>
      <w:r>
        <w:rPr>
          <w:rFonts w:hint="eastAsia"/>
        </w:rPr>
        <w:br/>
      </w:r>
      <w:r>
        <w:rPr>
          <w:rFonts w:hint="eastAsia"/>
        </w:rPr>
        <w:t>　　　　9.1.2 热风速计主要原料及供应情况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热风速计行业采购模式</w:t>
      </w:r>
      <w:r>
        <w:rPr>
          <w:rFonts w:hint="eastAsia"/>
        </w:rPr>
        <w:br/>
      </w:r>
      <w:r>
        <w:rPr>
          <w:rFonts w:hint="eastAsia"/>
        </w:rPr>
        <w:t>　　9.3 热风速计行业生产模式</w:t>
      </w:r>
      <w:r>
        <w:rPr>
          <w:rFonts w:hint="eastAsia"/>
        </w:rPr>
        <w:br/>
      </w:r>
      <w:r>
        <w:rPr>
          <w:rFonts w:hint="eastAsia"/>
        </w:rPr>
        <w:t>　　9.4 热风速计行业销售模式及销售渠道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按应用细分，全球热风速计市场规模（CAGR）2021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热风速计行业发展主要特点</w:t>
      </w:r>
      <w:r>
        <w:rPr>
          <w:rFonts w:hint="eastAsia"/>
        </w:rPr>
        <w:br/>
      </w:r>
      <w:r>
        <w:rPr>
          <w:rFonts w:hint="eastAsia"/>
        </w:rPr>
        <w:t>　　表 4： 热风速计行业发展有利因素分析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热风速计行业发展不利因素分析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进入热风速计行业壁垒</w:t>
      </w:r>
      <w:r>
        <w:rPr>
          <w:rFonts w:hint="eastAsia"/>
        </w:rPr>
        <w:br/>
      </w:r>
      <w:r>
        <w:rPr>
          <w:rFonts w:hint="eastAsia"/>
        </w:rPr>
        <w:t>　　表 7： 热风速计主要企业在国际市场占有率（按销量，2023-2026）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2025年热风速计主要企业在国际市场排名（按销量）&amp;（万台）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全球市场主要企业热风速计销量（2023-2026）&amp;（万台）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热风速计主要企业在国际市场占有率（按收入，2023-2026）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2025年热风速计主要企业在国际市场排名（按收入）&amp;（万元）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全球市场主要企业热风速计销售收入（2023-2026）&amp;（万元）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全球市场主要企业热风速计销售价格（2023-2026）&amp;（元/件）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热风速计主要企业在中国市场占有率（按销量，2023-2026）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2025年热风速计主要企业在中国市场排名（按销量）&amp;（万台）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中国市场主要企业热风速计销量（2023-2026）&amp;（万台）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热风速计主要企业在中国市场占有率（按收入，2023-2026）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2025年热风速计主要企业在中国市场排名（按收入）&amp;（万元）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中国市场主要企业热风速计销售收入（2023-2026）&amp;（万元）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全球主要厂商热风速计总部及产地分布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全球主要厂商成立时间及热风速计商业化日期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全球主要厂商热风速计产品类型及应用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2025年全球热风速计主要厂商市场地位（第一梯队、第二梯队和第三梯队）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全球热风速计市场投资、并购等现状分析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全球主要地区热风速计产量增速（CAGR）：（2021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全球主要地区热风速计产量（2021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全球主要地区热风速计产量（2021-2026）&amp;（万台）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全球主要地区热风速计产量（2027-2032）&amp;（万台）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全球主要地区热风速计产量市场份额（2021-2026）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全球主要地区热风速计产量市场份额（2027-2032）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中国市场热风速计产量、销量、进出口（2021-2026）&amp;（万台）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中国市场热风速计产量、销量、进出口预测（2027-2032）&amp;（万台）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全球主要地区热风速计销售收入增速：（2021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全球主要地区热风速计销售收入（2021-2026）&amp;（万元）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全球主要地区热风速计销售收入市场份额（2021-2026）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全球主要地区热风速计收入（2027-2032）&amp;（万元）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全球主要地区热风速计收入市场份额（2027-2032）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全球主要地区热风速计销量（万台）：2021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全球主要地区热风速计销量（2021-2026）&amp;（万台）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全球主要地区热风速计销量市场份额（2021-2026）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全球主要地区热风速计销量（2027-2032）&amp;（万台）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全球主要地区热风速计销量份额（2027-2032）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热风速计生产基地、销售区域、竞争对手及市场地位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热风速计销量（万台）、收入（万元）、价格（元/件）及毛利率（2021-2026）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全球不同产品类型热风速计销量（2021-2026）&amp;（万台）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全球不同产品类型热风速计销量市场份额（2021-2026）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全球不同产品类型热风速计销量预测（2027-2032）&amp;（万台）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全球不同产品类型热风速计收入（2021-2026）&amp;（万元）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全球不同产品类型热风速计收入预测（2027-2032）&amp;（万元）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中国不同产品类型热风速计销量（2021-2026）&amp;（万台）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中国不同产品类型热风速计销量市场份额（2021-2026）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中国不同产品类型热风速计销量预测（2027-2032）&amp;（万台）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全球市场不同产品类型热风速计销量市场份额预测（2027-2032）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中国不同产品类型热风速计收入（2021-2026）&amp;（万元）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中国不同产品类型热风速计收入市场份额（2021-2026）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中国不同产品类型热风速计收入预测（2027-2032）&amp;（万元）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中国不同产品类型热风速计收入市场份额预测（2027-2032）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全球不同应用热风速计销量（2021-2026）&amp;（万台）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135： 全球不同应用热风速计销量市场份额（2021-2026）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全球不同应用热风速计销量预测（2027-2032）&amp;（万台）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全球市场不同应用热风速计销量市场份额预测（2027-2032）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全球不同应用热风速计收入（2021-2026）&amp;（万元）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全球不同应用热风速计收入市场份额（2021-2026）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全球不同应用热风速计收入预测（2027-2032）&amp;（万元）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全球不同应用热风速计收入市场份额预测（2027-2032）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中国不同应用热风速计销量（2021-2026）&amp;（万台）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143： 中国不同应用热风速计销量市场份额（2021-2026）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中国不同应用热风速计销量预测（2027-2032）&amp;（万台）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中国市场不同应用热风速计销量市场份额预测（2027-2032）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中国不同应用热风速计收入（2021-2026）&amp;（万元）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中国不同应用热风速计收入市场份额（2021-2026）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中国不同应用热风速计收入预测（2027-2032）&amp;（万元）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中国不同应用热风速计收入市场份额预测（2027-2032）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热风速计行业发展趋势</w:t>
      </w:r>
      <w:r>
        <w:rPr>
          <w:rFonts w:hint="eastAsia"/>
        </w:rPr>
        <w:br/>
      </w:r>
      <w:r>
        <w:rPr>
          <w:rFonts w:hint="eastAsia"/>
        </w:rPr>
        <w:t>　　表 151： 热风速计行业主要驱动因素</w:t>
      </w:r>
      <w:r>
        <w:rPr>
          <w:rFonts w:hint="eastAsia"/>
        </w:rPr>
        <w:br/>
      </w:r>
      <w:r>
        <w:rPr>
          <w:rFonts w:hint="eastAsia"/>
        </w:rPr>
        <w:t>　　表 152： 热风速计行业供应链分析</w:t>
      </w:r>
      <w:r>
        <w:rPr>
          <w:rFonts w:hint="eastAsia"/>
        </w:rPr>
        <w:br/>
      </w:r>
      <w:r>
        <w:rPr>
          <w:rFonts w:hint="eastAsia"/>
        </w:rPr>
        <w:t>　　表 153： 热风速计上游原料供应商</w:t>
      </w:r>
      <w:r>
        <w:rPr>
          <w:rFonts w:hint="eastAsia"/>
        </w:rPr>
        <w:br/>
      </w:r>
      <w:r>
        <w:rPr>
          <w:rFonts w:hint="eastAsia"/>
        </w:rPr>
        <w:t>　　表 154： 热风速计主要地区不同应用客户分析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热风速计典型经销商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热风速计产品图片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全球不同产品类型热风速计销售额2021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全球不同产品类型热风速计市场份额2025 &amp; 2032</w:t>
      </w:r>
      <w:r>
        <w:rPr>
          <w:rFonts w:hint="eastAsia"/>
        </w:rPr>
        <w:br/>
      </w:r>
      <w:r>
        <w:rPr>
          <w:rFonts w:hint="eastAsia"/>
        </w:rPr>
        <w:t>　　图 4： 恒流风速计产品图片</w:t>
      </w:r>
      <w:r>
        <w:rPr>
          <w:rFonts w:hint="eastAsia"/>
        </w:rPr>
        <w:br/>
      </w:r>
      <w:r>
        <w:rPr>
          <w:rFonts w:hint="eastAsia"/>
        </w:rPr>
        <w:t>　　图 5： 恒压风速计产品图片</w:t>
      </w:r>
      <w:r>
        <w:rPr>
          <w:rFonts w:hint="eastAsia"/>
        </w:rPr>
        <w:br/>
      </w:r>
      <w:r>
        <w:rPr>
          <w:rFonts w:hint="eastAsia"/>
        </w:rPr>
        <w:t>　　图 6： 恒温风速计产品图片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全球不同应用热风速计市场份额2025 &amp; 2032</w:t>
      </w:r>
      <w:r>
        <w:rPr>
          <w:rFonts w:hint="eastAsia"/>
        </w:rPr>
        <w:br/>
      </w:r>
      <w:r>
        <w:rPr>
          <w:rFonts w:hint="eastAsia"/>
        </w:rPr>
        <w:t>　　图 9： 发动机</w:t>
      </w:r>
      <w:r>
        <w:rPr>
          <w:rFonts w:hint="eastAsia"/>
        </w:rPr>
        <w:br/>
      </w:r>
      <w:r>
        <w:rPr>
          <w:rFonts w:hint="eastAsia"/>
        </w:rPr>
        <w:t>　　图 10： 风洞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2025年全球前五大生产商热风速计市场份额</w:t>
      </w:r>
      <w:r>
        <w:rPr>
          <w:rFonts w:hint="eastAsia"/>
        </w:rPr>
        <w:br/>
      </w:r>
      <w:r>
        <w:rPr>
          <w:rFonts w:hint="eastAsia"/>
        </w:rPr>
        <w:t>　　图 13： 2025年全球热风速计第一梯队、第二梯队和第三梯队厂商及市场份额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全球热风速计产能、产量、产能利用率及发展趋势（2021-2032）&amp;（万台）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全球热风速计产量、需求量及发展趋势（2021-2032）&amp;（万台）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全球主要地区热风速计产量市场份额（2021-2032）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中国热风速计产能、产量、产能利用率及发展趋势（2021-2032）&amp;（万台）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中国热风速计产量、市场需求量及发展趋势（2021-2032）&amp;（万台）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全球热风速计市场销售额及增长率：（2021-2032）&amp;（万元）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全球市场热风速计市场规模：2021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全球市场热风速计价格趋势（2021-2032）&amp;（元/件）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全球主要地区热风速计销售收入（2021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全球主要地区热风速计销售收入市场份额（2021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南美市场热风速计收入及增长率（2021-2032）&amp;（万元）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中东市场热风速计销量及增长率（2021-2032）&amp;（万台）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中东市场热风速计收入及增长率（2021-2032）&amp;（万元）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全球不同产品类型热风速计价格走势（2021-2032）&amp;（元/件）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全球不同应用热风速计价格走势（2021-2032）&amp;（元/件）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热风速计中国企业SWOT分析</w:t>
      </w:r>
      <w:r>
        <w:rPr>
          <w:rFonts w:hint="eastAsia"/>
        </w:rPr>
        <w:br/>
      </w:r>
      <w:r>
        <w:rPr>
          <w:rFonts w:hint="eastAsia"/>
        </w:rPr>
        <w:t>　　图 44： 热风速计产业链</w:t>
      </w:r>
      <w:r>
        <w:rPr>
          <w:rFonts w:hint="eastAsia"/>
        </w:rPr>
        <w:br/>
      </w:r>
      <w:r>
        <w:rPr>
          <w:rFonts w:hint="eastAsia"/>
        </w:rPr>
        <w:t>　　图 45： 热风速计行业采购模式分析</w:t>
      </w:r>
      <w:r>
        <w:rPr>
          <w:rFonts w:hint="eastAsia"/>
        </w:rPr>
        <w:br/>
      </w:r>
      <w:r>
        <w:rPr>
          <w:rFonts w:hint="eastAsia"/>
        </w:rPr>
        <w:t>　　图 46： 热风速计行业生产模式</w:t>
      </w:r>
      <w:r>
        <w:rPr>
          <w:rFonts w:hint="eastAsia"/>
        </w:rPr>
        <w:br/>
      </w:r>
      <w:r>
        <w:rPr>
          <w:rFonts w:hint="eastAsia"/>
        </w:rPr>
        <w:t>　　图 47： 热风速计行业销售模式分析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d54ddf0e0464a" w:history="1">
        <w:r>
          <w:rPr>
            <w:rStyle w:val="Hyperlink"/>
          </w:rPr>
          <w:t>2026-2032年全球与中国热风速计市场现状调研及行业前景分析报告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d54ddf0e0464a" w:history="1">
        <w:r>
          <w:rPr>
            <w:rStyle w:val="Hyperlink"/>
          </w:rPr>
          <w:t>https://www.20087.com/2/65/ReFengSuJiQianJing.html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5b0f51dcd448c" w:history="1">
      <w:r>
        <w:rPr>
          <w:rStyle w:val="Hyperlink"/>
        </w:rPr>
        <w:t>2026-2032年全球与中国热风速计市场现状调研及行业前景分析报告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ReFengSuJiQianJing.html" TargetMode="External" Id="Rb54d54ddf0e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ReFengSuJiQianJing.html" TargetMode="External" Id="R3a75b0f51dcd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2026-01-06T23:15:29Z</dcterms:created>
  <dcterms:modified xsi:type="dcterms:W3CDTF">2026-01-07T00:15:29Z</dcterms:modified>
  <dc:subject>2026-2032年全球与中国热风速计市场现状调研及行业前景分析报告</dc:subject>
  <dc:title>2026-2032年全球与中国热风速计市场现状调研及行业前景分析报告</dc:title>
  <cp:keywords>2026-2032年全球与中国热风速计市场现状调研及行业前景分析报告</cp:keywords>
  <dc:description>2026-2032年全球与中国热风速计市场现状调研及行业前景分析报告</dc:description>
</cp:coreProperties>
</file>