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1ab01bdd04e20" w:history="1">
              <w:r>
                <w:rPr>
                  <w:rStyle w:val="Hyperlink"/>
                </w:rPr>
                <w:t>中国电动型材切割机行业研究及未来走势预测报告（2025-2031年）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1ab01bdd04e20" w:history="1">
              <w:r>
                <w:rPr>
                  <w:rStyle w:val="Hyperlink"/>
                </w:rPr>
                <w:t>中国电动型材切割机行业研究及未来走势预测报告（2025-2031年）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1ab01bdd04e20" w:history="1">
                <w:r>
                  <w:rPr>
                    <w:rStyle w:val="Hyperlink"/>
                  </w:rPr>
                  <w:t>https://www.20087.com/2/85/DianDongXingCaiQieGeJiDiaoChaBaoGao.html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型材切割机是金属加工、建筑装修、机械制造等领域不可或缺的工具，以其高效率、精准切割和操作便捷性著称。近年来，随着制造业升级和建筑行业对施工精度要求的提高，电动型材切割机的市场需求持续增长。技术上，激光切割、等离子切割等先进技术的引入，进一步提升了切割精度和材料适用范围，同时也降低了噪音和振动，改善了操作者的作业环境。</w:t>
      </w:r>
      <w:r>
        <w:rPr>
          <w:rFonts w:hint="eastAsia"/>
        </w:rPr>
        <w:br/>
      </w:r>
      <w:r>
        <w:rPr>
          <w:rFonts w:hint="eastAsia"/>
        </w:rPr>
        <w:t>　　未来，电动型材切割机的发展将更加注重智能化与环保性。一方面，融入物联网、人工智能等技术，实现设备的远程监控与故障预测，提升生产效率和安全性；另一方面，采用更加环保的切割介质和工艺，减少有害物质排放，符合绿色制造的发展趋势。此外，模块化设计和定制化服务也将成为行业趋势，以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1ab01bdd04e20" w:history="1">
        <w:r>
          <w:rPr>
            <w:rStyle w:val="Hyperlink"/>
          </w:rPr>
          <w:t>中国电动型材切割机行业研究及未来走势预测报告（2025-2031年）</w:t>
        </w:r>
      </w:hyperlink>
      <w:r>
        <w:rPr>
          <w:rFonts w:hint="eastAsia"/>
        </w:rPr>
        <w:t>》是根据多年来对电动型材切割机产品的研究，结合电动型材切割机产品历年供需关系变化规律，对我国电动型材切割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电动型材切割机行业概述</w:t>
      </w:r>
      <w:r>
        <w:rPr>
          <w:rFonts w:hint="eastAsia"/>
        </w:rPr>
        <w:br/>
      </w:r>
      <w:r>
        <w:rPr>
          <w:rFonts w:hint="eastAsia"/>
        </w:rPr>
        <w:t>　　第一节 电动型材切割机行业界定</w:t>
      </w:r>
      <w:r>
        <w:rPr>
          <w:rFonts w:hint="eastAsia"/>
        </w:rPr>
        <w:br/>
      </w:r>
      <w:r>
        <w:rPr>
          <w:rFonts w:hint="eastAsia"/>
        </w:rPr>
        <w:t>　　第二节 电动型材切割机行业发展历程</w:t>
      </w:r>
      <w:r>
        <w:rPr>
          <w:rFonts w:hint="eastAsia"/>
        </w:rPr>
        <w:br/>
      </w:r>
      <w:r>
        <w:rPr>
          <w:rFonts w:hint="eastAsia"/>
        </w:rPr>
        <w:t>　　第三节 电动型材切割机产业链分析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二、电动型材切割机产业链模型分析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2024-2025年中国电动型材切割机行业发展环境分析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电动型材切割机行业经济环境分析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电动型材切割机行业政策环境分析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一、电动型材切割机行业相关政策</w:t>
      </w:r>
      <w:r>
        <w:rPr>
          <w:rFonts w:hint="eastAsia"/>
        </w:rPr>
        <w:br/>
      </w:r>
      <w:r>
        <w:rPr>
          <w:rFonts w:hint="eastAsia"/>
        </w:rPr>
        <w:t>　　　　二、电动型材切割机行业相关标准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2024-2025年电动型材切割机行业技术发展现状及趋势分析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电动型材切割机行业技术发展现状分析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国内外电动型材切割机行业技术差异与原因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电动型材切割机行业技术发展方向、趋势预测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提升电动型材切割机行业技术能力策略建议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中国电动型材切割机行业供给与需求情况分析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2019-2024年中国电动型材切割机行业总体规模</w:t>
      </w:r>
      <w:r>
        <w:rPr>
          <w:rFonts w:hint="eastAsia"/>
        </w:rPr>
        <w:br/>
      </w:r>
      <w:r>
        <w:rPr>
          <w:rFonts w:hint="eastAsia"/>
        </w:rPr>
        <w:t>　　第二节 中国电动型材切割机行业盈利情况分析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中国电动型材切割机行业产量情况分析与预测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一、2019-2024年电动型材切割机行业产量统计分析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二、2024年电动型材切割机行业产量特点分析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三、2025-2031年中国电动型材切割机行业产量预测分析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中国电动型材切割机行业需求概况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一、2019-2024年中国电动型材切割机行业需求情况分析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二、2024年中国电动型材切割机行业市场需求特点分析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三、2025-2031年中国电动型材切割机市场需求预测分析</w:t>
      </w:r>
      <w:r>
        <w:rPr>
          <w:rFonts w:hint="eastAsia"/>
        </w:rPr>
        <w:br/>
      </w:r>
      <w:r>
        <w:rPr>
          <w:rFonts w:hint="eastAsia"/>
        </w:rPr>
        <w:t>　　第五节 电动型材切割机产业供需平衡状况分析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2019-2024年中国电动型材切割机行业重点地区调研分析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一、中国电动型材切割机行业重点区域市场结构调研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二、**地区电动型材切割机行业调研分析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三、**地区电动型材切割机行业调研分析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四、**地区电动型材切割机行业调研分析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五、**地区电动型材切割机行业调研分析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六、**地区电动型材切割机行业调研分析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中国电动型材切割机行业进出口情况分析预测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2019-2024年中国电动型材切割机行业进出口情况分析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一、2019-2024年中国电动型材切割机行业进口分析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二、2019-2024年中国电动型材切割机行业出口分析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2025-2031年中国电动型材切割机行业进出口情况预测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一、2025-2031年中国电动型材切割机行业进口预测分析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二、2025-2031年中国电动型材切割机行业出口预测分析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影响电动型材切割机行业进出口变化的主要原因分析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中国电动型材切割机行业规模与效益分析预测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电动型材切割机行业规模分析及预测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一、2019-2024年电动型材切割机行业资产规模变化分析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二、2025-2031年电动型材切割机行业资产规模预测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三、2019-2024年电动型材切割机行业收入和利润变化分析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四、2025-2031年电动型材切割机行业收入和利润预测</w:t>
      </w:r>
      <w:r>
        <w:rPr>
          <w:rFonts w:hint="eastAsia"/>
        </w:rPr>
        <w:br/>
      </w:r>
      <w:r>
        <w:rPr>
          <w:rFonts w:hint="eastAsia"/>
        </w:rPr>
        <w:t>　　第二节 电动型材切割机行业效益分析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一、2019-2024年电动型材切割机行业三费变化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二、2019-2024年电动型材切割机行业效益分析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国内电动型材切割机产品价格走势及影响因素分析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2019-2024年国内电动型材切割机市场价格回顾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当前国内电动型材切割机市场价格及评述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国内电动型材切割机价格影响因素分析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2025-2031年国内电动型材切割机市场价格走势预测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电动型材切割机行业上、下游市场分析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电动型材切割机行业上游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电动型材切割机行业下游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电动型材切割机行业竞争格局分析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电动型材切割机行业集中度分析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一、电动型材切割机市场集中度分析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二、电动型材切割机企业集中度分析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三、电动型材切割机区域集中度分析</w:t>
      </w:r>
      <w:r>
        <w:rPr>
          <w:rFonts w:hint="eastAsia"/>
        </w:rPr>
        <w:br/>
      </w:r>
      <w:r>
        <w:rPr>
          <w:rFonts w:hint="eastAsia"/>
        </w:rPr>
        <w:t>　　第二节 电动型材切割机行业竞争格局分析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一、2025年电动型材切割机行业竞争分析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二、2025年中外电动型材切割机产品竞争分析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三、2019-2024年中国电动型材切割机市场竞争分析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四、2025-2031年国内主要电动型材切割机企业动向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电动型材切割机行业重点企业发展调研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电动型材切割机重点企业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电动型材切割机重点企业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电动型材切割机重点企业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电动型材切割机重点企业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电动型材切割机重点企业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电动型材切割机企业发展策略分析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电动型材切割机市场策略分析</w:t>
      </w:r>
      <w:r>
        <w:rPr>
          <w:rFonts w:hint="eastAsia"/>
        </w:rPr>
        <w:br/>
      </w:r>
      <w:r>
        <w:rPr>
          <w:rFonts w:hint="eastAsia"/>
        </w:rPr>
        <w:t>　　　　一、电动型材切割机价格策略分析</w:t>
      </w:r>
      <w:r>
        <w:rPr>
          <w:rFonts w:hint="eastAsia"/>
        </w:rPr>
        <w:br/>
      </w:r>
      <w:r>
        <w:rPr>
          <w:rFonts w:hint="eastAsia"/>
        </w:rPr>
        <w:t>　　　　二、电动型材切割机渠道策略分析</w:t>
      </w:r>
      <w:r>
        <w:rPr>
          <w:rFonts w:hint="eastAsia"/>
        </w:rPr>
        <w:br/>
      </w:r>
      <w:r>
        <w:rPr>
          <w:rFonts w:hint="eastAsia"/>
        </w:rPr>
        <w:t>　　第二节 电动型材切割机销售策略分析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提高电动型材切割机企业竞争力的策略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一、提高中国电动型材切割机企业核心竞争力的对策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二、电动型材切割机企业提升竞争力的主要方向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三、影响电动型材切割机企业核心竞争力的因素及提升途径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四、提高电动型材切割机企业竞争力的策略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对中国电动型材切割机品牌的战略思考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一、电动型材切割机实施品牌战略的意义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二、电动型材切割机企业品牌的现状分析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三、中国电动型材切割机企业的品牌战略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四、电动型材切割机品牌战略管理的策略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电动型材切割机行业发展因素与投资风险分析预测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影响电动型材切割机行业发展主要因素分析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一、2025年影响电动型材切割机行业发展的不利因素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二、2025年影响电动型材切割机行业发展的稳定因素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三、2025年影响电动型材切割机行业发展的有利因素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四、2025年中国电动型材切割机行业发展面临的机遇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五、2025年中国电动型材切割机行业发展面临的挑战</w:t>
      </w:r>
      <w:r>
        <w:rPr>
          <w:rFonts w:hint="eastAsia"/>
        </w:rPr>
        <w:br/>
      </w:r>
      <w:r>
        <w:rPr>
          <w:rFonts w:hint="eastAsia"/>
        </w:rPr>
        <w:t>　　第二节 电动型材切割机行业投资风险分析预测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一、2025-2031年电动型材切割机行业市场风险分析预测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二、2025-2031年电动型材切割机行业政策风险分析预测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三、2025-2031年电动型材切割机行业技术风险分析预测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四、2025-2031年电动型材切割机行业竞争风险分析预测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五、2025-2031年电动型材切割机行业管理风险分析预测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电动型材切割机市场预测及项目投资建议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中国电动型材切割机行业生产、营销企业投资运作模式分析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电动型材切割机行业外销与内销优势分析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2025-2031年中国电动型材切割机行业市场规模及增长趋势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2025-2031年中国电动型材切割机行业投资规模预测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2025-2031年电动型材切割机行业市场盈利预测</w:t>
      </w:r>
      <w:r>
        <w:rPr>
          <w:rFonts w:hint="eastAsia"/>
        </w:rPr>
        <w:br/>
      </w:r>
      <w:r>
        <w:rPr>
          <w:rFonts w:hint="eastAsia"/>
        </w:rPr>
        <w:t>　　第六节 电动型材切割机行业项目投资建议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一、电动型材切割机技术应用注意事项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二、电动型材切割机项目投资注意事项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三、电动型材切割机生产开发注意事项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四、电动型材切割机销售注意事项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2019-2024年中国电动型材切割机市场规模及增长情况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2019-2024年中国电动型材切割机行业产能及增长趋势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2025-2031年中国电动型材切割机行业产能预测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2019-2024年中国电动型材切割机行业产量及增长趋势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2025-2031年中国电动型材切割机行业产量预测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2019-2024年中国电动型材切割机行业市场需求及增长情况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2025-2031年中国电动型材切割机行业市场需求预测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2019-2024年中国电动型材切割机行业利润及增长情况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**地区电动型材切割机市场规模及增长情况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**地区电动型材切割机行业市场需求情况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**地区电动型材切割机市场规模及增长情况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**地区电动型材切割机行业市场需求情况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2019-2024年中国电动型材切割机行业进口量及增速统计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2019-2024年中国电动型材切割机行业出口量及增速统计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电动型材切割机重点企业经营情况分析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2025年电动型材切割机行业壁垒</w:t>
      </w:r>
      <w:r>
        <w:rPr>
          <w:rFonts w:hint="eastAsia"/>
        </w:rPr>
        <w:br/>
      </w:r>
      <w:r>
        <w:rPr>
          <w:rFonts w:hint="eastAsia"/>
        </w:rPr>
        <w:t>　　图表 2025年电动型材切割机市场前景分析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2025-2031年中国电动型材切割机市场需求预测</w:t>
      </w:r>
      <w:r>
        <w:rPr>
          <w:rFonts w:hint="eastAsia"/>
        </w:rPr>
        <w:br/>
      </w:r>
      <w:r>
        <w:rPr>
          <w:rFonts w:hint="eastAsia"/>
        </w:rPr>
        <w:t>　　图表 2025年电动型材切割机发展趋势预测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1ab01bdd04e20" w:history="1">
        <w:r>
          <w:rPr>
            <w:rStyle w:val="Hyperlink"/>
          </w:rPr>
          <w:t>中国电动型材切割机行业研究及未来走势预测报告（2025-2031年）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1ab01bdd04e20" w:history="1">
        <w:r>
          <w:rPr>
            <w:rStyle w:val="Hyperlink"/>
          </w:rPr>
          <w:t>https://www.20087.com/2/85/DianDongXingCaiQieGeJiDiaoChaBaoGao.html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热点：手提式切10公分水泥的切割机、电动型材切割机SM-12、木工切割机图片、电动型材切割机操作风险告知卡、切割机大全价格表、电动型材切割机型号、自动切割机、电动型材切割机厂家、切割机大全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dbec5342547db" w:history="1">
      <w:r>
        <w:rPr>
          <w:rStyle w:val="Hyperlink"/>
        </w:rPr>
        <w:t>中国电动型材切割机行业研究及未来走势预测报告（2025-2031年）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ianDongXingCaiQieGeJiDiaoChaBaoGao.html" TargetMode="External" Id="R0ae1ab01bdd0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ianDongXingCaiQieGeJiDiaoChaBaoGao.html" TargetMode="External" Id="R242dbec53425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2025-02-18T23:48:00Z</dcterms:created>
  <dcterms:modified xsi:type="dcterms:W3CDTF">2025-02-19T00:48:00Z</dcterms:modified>
  <dc:subject>中国电动型材切割机行业研究及未来走势预测报告（2025-2031年）</dc:subject>
  <dc:title>中国电动型材切割机行业研究及未来走势预测报告（2025-2031年）</dc:title>
  <cp:keywords>中国电动型材切割机行业研究及未来走势预测报告（2025-2031年）</cp:keywords>
  <dc:description>中国电动型材切割机行业研究及未来走势预测报告（2025-2031年）</dc:description>
</cp:coreProperties>
</file>