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226375e34640" w:history="1">
              <w:r>
                <w:rPr>
                  <w:rStyle w:val="Hyperlink"/>
                </w:rPr>
                <w:t>2024-2030年全球与中国电机外壳行业现状深度调研与发展趋势分析报告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226375e34640" w:history="1">
              <w:r>
                <w:rPr>
                  <w:rStyle w:val="Hyperlink"/>
                </w:rPr>
                <w:t>2024-2030年全球与中国电机外壳行业现状深度调研与发展趋势分析报告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f226375e34640" w:history="1">
                <w:r>
                  <w:rPr>
                    <w:rStyle w:val="Hyperlink"/>
                  </w:rPr>
                  <w:t>https://www.20087.com/2/25/DianJiWaiQiaoFaZhanQuShiFenXi.html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外壳是电机的重要组成部分，不仅起到保护电机内部结构的作用，还影响电机的散热性能和整体重量。随着新能源汽车和工业自动化的发展，对电机外壳的材料、设计和制造工艺提出了更高要求。铝合金、镁合金和复合材料的应用，提高了外壳的强度和轻量化程度，同时，水冷和风冷系统的优化，增强了电机的冷却效率。</w:t>
      </w:r>
      <w:r>
        <w:rPr>
          <w:rFonts w:hint="eastAsia"/>
        </w:rPr>
        <w:br/>
      </w:r>
      <w:r>
        <w:rPr>
          <w:rFonts w:hint="eastAsia"/>
        </w:rPr>
        <w:t>　　电机外壳的未来发展方向将包括更先进的材料科学，如使用纳米复合材料和碳纤维增强塑料，以实现更高的强度和更低的重量。市场调研网认为，设计上的创新，比如采用仿生学原理，可以提高散热性能和空气动力学效率。此外，随着3D打印技术的进步，将有可能实现复杂几何形状的外壳定制，以适应特定的电机配置和安装空间限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f226375e34640" w:history="1">
        <w:r>
          <w:rPr>
            <w:rStyle w:val="Hyperlink"/>
          </w:rPr>
          <w:t>2024-2030年全球与中国电机外壳行业现状深度调研与发展趋势分析报告</w:t>
        </w:r>
      </w:hyperlink>
      <w:r>
        <w:rPr>
          <w:rFonts w:hint="eastAsia"/>
        </w:rPr>
        <w:t>》，2024年电机外壳行业市场规模达 亿元，预计2030年市场规模将达 亿元，期间年均复合增长率（CAGR）达 %。报告系统分析了全球及我国电机外壳行业的市场规模、市场需求及价格动态，深入探讨了电机外壳产业链结构与发展特点。报告对电机外壳细分市场进行了详细剖析，基于科学数据预测了市场前景及未来发展趋势，同时聚焦电机外壳重点企业，评估了品牌影响力、市场竞争力及行业集中度变化。通过专业分析与客观洞察，报告为投资者、产业链相关企业及政府决策部门提供了重要参考，是把握电机外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电机外壳市场概述</w:t>
      </w:r>
      <w:r>
        <w:rPr>
          <w:rFonts w:hint="eastAsia"/>
        </w:rPr>
        <w:br/>
      </w:r>
      <w:r>
        <w:rPr>
          <w:rFonts w:hint="eastAsia"/>
        </w:rPr>
        <w:t>　　1.1 电机外壳产品定义及统计范围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不同产品类型电机外壳增长趋势2023年VS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全封闭风扇冷却</w:t>
      </w:r>
      <w:r>
        <w:rPr>
          <w:rFonts w:hint="eastAsia"/>
        </w:rPr>
        <w:br/>
      </w:r>
      <w:r>
        <w:rPr>
          <w:rFonts w:hint="eastAsia"/>
        </w:rPr>
        <w:t>　　　　1.2.4 全封闭非通风</w:t>
      </w:r>
      <w:r>
        <w:rPr>
          <w:rFonts w:hint="eastAsia"/>
        </w:rPr>
        <w:br/>
      </w:r>
      <w:r>
        <w:rPr>
          <w:rFonts w:hint="eastAsia"/>
        </w:rPr>
        <w:t>　　　　1.2.5 防爆</w:t>
      </w:r>
      <w:r>
        <w:rPr>
          <w:rFonts w:hint="eastAsia"/>
        </w:rPr>
        <w:br/>
      </w:r>
      <w:r>
        <w:rPr>
          <w:rFonts w:hint="eastAsia"/>
        </w:rPr>
        <w:t>　　　　1.2.6 全封闭空气输送</w:t>
      </w:r>
      <w:r>
        <w:rPr>
          <w:rFonts w:hint="eastAsia"/>
        </w:rPr>
        <w:br/>
      </w:r>
      <w:r>
        <w:rPr>
          <w:rFonts w:hint="eastAsia"/>
        </w:rPr>
        <w:t>　　1.3 从不同应用，电机外壳主要包括如下几个方面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工商业</w:t>
      </w:r>
      <w:r>
        <w:rPr>
          <w:rFonts w:hint="eastAsia"/>
        </w:rPr>
        <w:br/>
      </w:r>
      <w:r>
        <w:rPr>
          <w:rFonts w:hint="eastAsia"/>
        </w:rPr>
        <w:t>　　　　1.3.2 能源与电力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全球电机外壳供需现状及预测（2018-2023年）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全球电机外壳产能、产量、产能利用率及发展趋势（2018-2023年）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全球电机外壳产量、表观消费量及发展趋势（2018-2023年）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中国电机外壳供需现状及预测（2018-2023年）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中国电机外壳产能、产量、产能利用率及发展趋势（2018-2023年）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中国电机外壳产量、表观消费量及发展趋势（2018-2023年）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中国电机外壳产量、市场需求量及发展趋势（2018-2023年）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全球与中国主要厂商电机外壳产量、产值及竞争分析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全球电机外壳主要厂商列表（2018-2023年）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全球电机外壳主要厂商产量列表（2018-2023年）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全球电机外壳主要厂商产值列表（2018-2023年）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2024年全球主要生产商电机外壳收入排名</w:t>
      </w:r>
      <w:r>
        <w:rPr>
          <w:rFonts w:hint="eastAsia"/>
        </w:rPr>
        <w:br/>
      </w:r>
      <w:r>
        <w:rPr>
          <w:rFonts w:hint="eastAsia"/>
        </w:rPr>
        <w:t>　　　　2.1.4 全球电机外壳主要厂商产品价格列表（2018-2023年）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中国电机外壳主要厂商产量、产值及市场份额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中国电机外壳主要厂商产量列表（2018-2023年）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中国电机外壳主要厂商产值列表（2018-2023年）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电机外壳厂商产地分布及商业化日期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电机外壳行业集中度分析：全球Top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全球电机外壳第一梯队、第二梯队和第三梯队生产商（品牌）及市场份额（2022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电机外壳全球领先企业SWOT分析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全球主要电机外壳企业采访及观点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全球电机外壳主要生产地区分析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全球主要地区电机外壳市场规模分析：2022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全球主要地区电机外壳产量及市场份额预测（2018-2023年）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全球主要地区电机外壳产值及市场份额预测（2018-2023年）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全球主要地区电机外壳消费展望2022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全球主要地区电机外壳消费量及增长率（2018-2023年）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全球主要地区电机外壳消费量预测（2018-2023年）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全球电机外壳主要生产商概况分析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不同类型电机外壳产品分析</w:t>
      </w:r>
      <w:r>
        <w:rPr>
          <w:rFonts w:hint="eastAsia"/>
        </w:rPr>
        <w:br/>
      </w:r>
      <w:r>
        <w:rPr>
          <w:rFonts w:hint="eastAsia"/>
        </w:rPr>
        <w:t>　　6.1 全球不同类型电机外壳产量（2018-2023年）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全球电机外壳不同类型电机外壳产量及市场份额（2018-2023年）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全球不同类型电机外壳产量预测（2018-2023年）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全球不同类型电机外壳产值（2018-2023年）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全球电机外壳不同类型电机外壳产值及市场份额（2018-2023年）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全球不同类型电机外壳产值预测（2018-2023年）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全球不同类型电机外壳价格走势（2018-2023年）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不同价格区间电机外壳市场份额对比（2018-2023年）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中国不同类型电机外壳产量（2018-2023年）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中国电机外壳不同类型电机外壳产量及市场份额（2018-2023年）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中国不同类型电机外壳产量预测（2018-2023年）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中国不同类型电机外壳产值（2018-2023年）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中国电机外壳不同类型电机外壳产值及市场份额（2018-2023年）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中国不同类型电机外壳产值预测（2018-2023年）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电机外壳上游原料及下游主要应用分析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电机外壳产业链分析</w:t>
      </w:r>
      <w:r>
        <w:rPr>
          <w:rFonts w:hint="eastAsia"/>
        </w:rPr>
        <w:br/>
      </w:r>
      <w:r>
        <w:rPr>
          <w:rFonts w:hint="eastAsia"/>
        </w:rPr>
        <w:t>　　7.2 电机外壳产业上游供应分析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全球不同应用电机外壳消费量、市场份额及增长率（2018-2023年）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全球不同应用电机外壳消费量（2018-2023年）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全球不同应用电机外壳消费量预测（2018-2023年）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中国不同应用电机外壳消费量、市场份额及增长率（2018-2023年）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中国不同应用电机外壳消费量（2018-2023年）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中国不同应用电机外壳消费量预测（2018-2023年）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中国电机外壳产量、消费量、进出口分析及未来趋势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中国电机外壳产量、消费量、进出口分析及未来趋势（2018-2023年）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中国电机外壳进出口贸易趋势</w:t>
      </w:r>
      <w:r>
        <w:rPr>
          <w:rFonts w:hint="eastAsia"/>
        </w:rPr>
        <w:br/>
      </w:r>
      <w:r>
        <w:rPr>
          <w:rFonts w:hint="eastAsia"/>
        </w:rPr>
        <w:t>　　8.3 中国电机外壳主要进口来源</w:t>
      </w:r>
      <w:r>
        <w:rPr>
          <w:rFonts w:hint="eastAsia"/>
        </w:rPr>
        <w:br/>
      </w:r>
      <w:r>
        <w:rPr>
          <w:rFonts w:hint="eastAsia"/>
        </w:rPr>
        <w:t>　　8.4 中国电机外壳主要出口目的地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中国电机外壳主要地区分布</w:t>
      </w:r>
      <w:r>
        <w:rPr>
          <w:rFonts w:hint="eastAsia"/>
        </w:rPr>
        <w:br/>
      </w:r>
      <w:r>
        <w:rPr>
          <w:rFonts w:hint="eastAsia"/>
        </w:rPr>
        <w:t>　　9.1 中国电机外壳生产地区分布</w:t>
      </w:r>
      <w:r>
        <w:rPr>
          <w:rFonts w:hint="eastAsia"/>
        </w:rPr>
        <w:br/>
      </w:r>
      <w:r>
        <w:rPr>
          <w:rFonts w:hint="eastAsia"/>
        </w:rPr>
        <w:t>　　9.2 中国电机外壳消费地区分布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电机外壳技术及相关行业技术发展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电机外壳销售渠道分析及建议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国内市场电机外壳销售渠道</w:t>
      </w:r>
      <w:r>
        <w:rPr>
          <w:rFonts w:hint="eastAsia"/>
        </w:rPr>
        <w:br/>
      </w:r>
      <w:r>
        <w:rPr>
          <w:rFonts w:hint="eastAsia"/>
        </w:rPr>
        <w:t>　　12.2 企业海外电机外壳销售渠道</w:t>
      </w:r>
      <w:r>
        <w:rPr>
          <w:rFonts w:hint="eastAsia"/>
        </w:rPr>
        <w:br/>
      </w:r>
      <w:r>
        <w:rPr>
          <w:rFonts w:hint="eastAsia"/>
        </w:rPr>
        <w:t>　　12.3 电机外壳销售/营销策略建议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不同种类电机外壳增长趋势2022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从不同应用，电机外壳主要包括如下几个方面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不同应用电机外壳消费量（千件）增长趋势2023年VS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电机外壳中国及欧美日等地区政策分析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全球电机外壳主要厂商产量列表（千件）（2018-2023年）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全球电机外壳主要厂商产量市场份额列表（2018-2023年）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全球电机外壳主要厂商产值列表（2018-2023年）（百万美元）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全球电机外壳主要厂商产值市场份额列表（百万美元）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2024年全球主要生产商电机外壳收入排名（百万美元）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全球电机外壳主要厂商产品价格列表（2018-2023年）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中国电机外壳全球电机外壳主要厂商产品价格列表（千件）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中国电机外壳主要厂商产量市场份额列表（2018-2023年）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中国电机外壳主要厂商产值列表（2018-2023年）（百万美元）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中国电机外壳主要厂商产值市场份额列表（2018-2023年）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全球主要厂商电机外壳厂商产地分布及商业化日期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全球主要电机外壳企业采访及观点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全球主要地区电机外壳产值（百万美元）：2022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全球主要地区电机外壳2018-2023年产量市场份额列表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全球主要地区电机外壳产量列表（2018-2023年）（千件）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全球主要地区电机外壳产量份额（2018-2023年）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全球主要地区电机外壳产值列表（2018-2023年）（百万美元）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全球主要地区电机外壳产值份额列表（2018-2023年）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全球主要地区电机外壳消费量列表（2018-2023年）（千件）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全球主要地区电机外壳消费量市场份额列表（2018-2023年）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重点企业（1）电机外壳产品规格及价格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重点企业（2）电机外壳产品规格及价格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重点企业（3）电机外壳产品规格及价格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重点企业（4）电机外壳产品规格及价格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重点企业（5）电机外壳产品规格及价格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重点企业（6）电机外壳产品规格及价格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重点企业（7）电机外壳产品规格及价格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重点企业（8）电机外壳产品规格及价格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重点企业（9）电机外壳产品规格及价格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重点企业（10）电机外壳产品规格及价格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全球不同产品类型电机外壳产量（2018-2023年）（千件）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全球不同产品类型电机外壳产量市场份额（2018-2023年）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全球不同产品类型电机外壳产量预测（2018-2023年）（千件）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全球不同产品类型电机外壳产量市场份额预测（2018-2023年）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全球不同类型电机外壳产值（百万美元）（2018-2023年）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全球不同类型电机外壳产值市场份额（2018-2023年）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全球不同类型电机外壳产值预测（百万美元）（2018-2023年）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全球不同类型电机外壳产值市场预测份额（2018-2023年）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全球不同价格区间电机外壳市场份额对比（2018-2023年）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中国不同产品类型电机外壳产量（2018-2023年）（千件）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中国不同产品类型电机外壳产量市场份额（2018-2023年）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中国不同产品类型电机外壳产量预测（2018-2023年）（千件）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中国不同产品类型电机外壳产量市场份额预测（2018-2023年）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中国不同产品类型电机外壳产值（2018-2023年）（百万美元）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中国不同产品类型电机外壳产值市场份额（2018-2023年）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中国不同产品类型电机外壳产值预测（2018-2023年）（百万美元）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中国不同产品类型电机外壳产值市场份额预测（2018-2023年）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电机外壳上游原料供应商及联系方式列表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全球不同应用电机外壳消费量（2018-2023年）（千件）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全球不同应用电机外壳消费量市场份额（2018-2023年）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全球不同应用电机外壳消费量预测（2018-2023年）（千件）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全球不同应用电机外壳消费量市场份额预测（2018-2023年）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中国不同应用电机外壳消费量（2018-2023年）（千件）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中国不同应用电机外壳消费量市场份额（2018-2023年）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中国不同应用电机外壳消费量预测（2018-2023年）（千件）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中国不同应用电机外壳消费量市场份额预测（2018-2023年）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中国电机外壳产量、消费量、进出口（2018-2023年）（千件）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中国电机外壳产量、消费量、进出口预测（2018-2023年）（千件）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中国市场电机外壳进出口贸易趋势</w:t>
      </w:r>
      <w:r>
        <w:rPr>
          <w:rFonts w:hint="eastAsia"/>
        </w:rPr>
        <w:br/>
      </w:r>
      <w:r>
        <w:rPr>
          <w:rFonts w:hint="eastAsia"/>
        </w:rPr>
        <w:t>　　表113 中国市场电机外壳主要进口来源</w:t>
      </w:r>
      <w:r>
        <w:rPr>
          <w:rFonts w:hint="eastAsia"/>
        </w:rPr>
        <w:br/>
      </w:r>
      <w:r>
        <w:rPr>
          <w:rFonts w:hint="eastAsia"/>
        </w:rPr>
        <w:t>　　表114 中国市场电机外壳主要出口目的地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中国电机外壳生产地区分布</w:t>
      </w:r>
      <w:r>
        <w:rPr>
          <w:rFonts w:hint="eastAsia"/>
        </w:rPr>
        <w:br/>
      </w:r>
      <w:r>
        <w:rPr>
          <w:rFonts w:hint="eastAsia"/>
        </w:rPr>
        <w:t>　　表117 中国电机外壳消费地区分布</w:t>
      </w:r>
      <w:r>
        <w:rPr>
          <w:rFonts w:hint="eastAsia"/>
        </w:rPr>
        <w:br/>
      </w:r>
      <w:r>
        <w:rPr>
          <w:rFonts w:hint="eastAsia"/>
        </w:rPr>
        <w:t>　　表118 电机外壳行业及市场环境发展趋势</w:t>
      </w:r>
      <w:r>
        <w:rPr>
          <w:rFonts w:hint="eastAsia"/>
        </w:rPr>
        <w:br/>
      </w:r>
      <w:r>
        <w:rPr>
          <w:rFonts w:hint="eastAsia"/>
        </w:rPr>
        <w:t>　　表119 电机外壳产品及技术发展趋势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国内当前及未来电机外壳主要销售模式及销售渠道趋势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欧美日等地区当前及未来电机外壳主要销售模式及销售渠道趋势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电机外壳产品市场定位及目标消费者分析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电机外壳产品图片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2024年全球不同产品类型电机外壳产量市场份额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全封闭风扇冷却产品图片</w:t>
      </w:r>
      <w:r>
        <w:rPr>
          <w:rFonts w:hint="eastAsia"/>
        </w:rPr>
        <w:br/>
      </w:r>
      <w:r>
        <w:rPr>
          <w:rFonts w:hint="eastAsia"/>
        </w:rPr>
        <w:t>　　图5 全封闭非通风产品图片</w:t>
      </w:r>
      <w:r>
        <w:rPr>
          <w:rFonts w:hint="eastAsia"/>
        </w:rPr>
        <w:br/>
      </w:r>
      <w:r>
        <w:rPr>
          <w:rFonts w:hint="eastAsia"/>
        </w:rPr>
        <w:t>　　图6 防爆产品图片</w:t>
      </w:r>
      <w:r>
        <w:rPr>
          <w:rFonts w:hint="eastAsia"/>
        </w:rPr>
        <w:br/>
      </w:r>
      <w:r>
        <w:rPr>
          <w:rFonts w:hint="eastAsia"/>
        </w:rPr>
        <w:t>　　图7 全封闭空气输送产品图片</w:t>
      </w:r>
      <w:r>
        <w:rPr>
          <w:rFonts w:hint="eastAsia"/>
        </w:rPr>
        <w:br/>
      </w:r>
      <w:r>
        <w:rPr>
          <w:rFonts w:hint="eastAsia"/>
        </w:rPr>
        <w:t>　　图8 全球产品类型电机外壳消费量市场份额2023年Vs</w:t>
      </w:r>
      <w:r>
        <w:rPr>
          <w:rFonts w:hint="eastAsia"/>
        </w:rPr>
        <w:br/>
      </w:r>
      <w:r>
        <w:rPr>
          <w:rFonts w:hint="eastAsia"/>
        </w:rPr>
        <w:t>　　图9 工商业产品图片</w:t>
      </w:r>
      <w:r>
        <w:rPr>
          <w:rFonts w:hint="eastAsia"/>
        </w:rPr>
        <w:br/>
      </w:r>
      <w:r>
        <w:rPr>
          <w:rFonts w:hint="eastAsia"/>
        </w:rPr>
        <w:t>　　图10 能源与电力产品图片</w:t>
      </w:r>
      <w:r>
        <w:rPr>
          <w:rFonts w:hint="eastAsia"/>
        </w:rPr>
        <w:br/>
      </w:r>
      <w:r>
        <w:rPr>
          <w:rFonts w:hint="eastAsia"/>
        </w:rPr>
        <w:t>　　图11 食品与饮料产品图片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全球电机外壳产量及增长率（2018-2023年）（千件）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中国电机外壳产量及发展趋势（2018-2023年）（千件）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中国电机外壳产值及未来发展趋势（2018-2023年）（百万美元）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全球电机外壳产能、产量、产能利用率及发展趋势（2018-2023年）（千件）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全球电机外壳产量、市场需求量及发展趋势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中国电机外壳产能、产量、产能利用率及发展趋势（2018-2023年）（千件）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中国电机外壳产量、市场需求量及发展趋势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全球电机外壳主要厂商2023年产量市场份额列表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全球电机外壳主要厂商2023年产值市场份额列表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中国市场电机外壳主要厂商2023年产量市场份额列表（2018-2023年）（百万美元）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中国电机外壳主要厂商2023年产量市场份额列表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中国电机外壳主要厂商2023年产值市场份额列表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2024年全球前五及前十大生产商电机外壳市场份额</w:t>
      </w:r>
      <w:r>
        <w:rPr>
          <w:rFonts w:hint="eastAsia"/>
        </w:rPr>
        <w:br/>
      </w:r>
      <w:r>
        <w:rPr>
          <w:rFonts w:hint="eastAsia"/>
        </w:rPr>
        <w:t>　　图27 全球电机外壳第一梯队、第二梯队和第三梯队生产商（品牌）及市场份额（2022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电机外壳全球领先企业SWOT分析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全球主要地区电机外壳消费量市场份额（2022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全球主要地区电机外壳消费量市场份额（2022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全球主要地区电机外壳消费量市场份额（2022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电机外壳产业链图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电机外壳产品价格走势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226375e34640" w:history="1">
        <w:r>
          <w:rPr>
            <w:rStyle w:val="Hyperlink"/>
          </w:rPr>
          <w:t>2024-2030年全球与中国电机外壳行业现状深度调研与发展趋势分析报告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f226375e34640" w:history="1">
        <w:r>
          <w:rPr>
            <w:rStyle w:val="Hyperlink"/>
          </w:rPr>
          <w:t>https://www.20087.com/2/25/DianJiWaiQiaoFaZhanQuShiFenXi.html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热点：小电动机外壳的作用、电机外壳是什么材质、电机8个孔和10个孔哪个好、电机外壳接地规范GB5065、电机外壳温度85度正常吗、电机外壳怎么拆开、电机对地、电机外壳接地、机电配件包括哪些产品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5e660cc9407e" w:history="1">
      <w:r>
        <w:rPr>
          <w:rStyle w:val="Hyperlink"/>
        </w:rPr>
        <w:t>2024-2030年全球与中国电机外壳行业现状深度调研与发展趋势分析报告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JiWaiQiaoFaZhanQuShiFenXi.html" TargetMode="External" Id="R949f226375e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JiWaiQiaoFaZhanQuShiFenXi.html" TargetMode="External" Id="Rf07d5e660cc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2023-12-02T05:58:00Z</dcterms:created>
  <dcterms:modified xsi:type="dcterms:W3CDTF">2023-12-02T06:58:00Z</dcterms:modified>
  <dc:subject>2024-2030年全球与中国电机外壳行业现状深度调研与发展趋势分析报告</dc:subject>
  <dc:title>2024-2030年全球与中国电机外壳行业现状深度调研与发展趋势分析报告</dc:title>
  <cp:keywords>2024-2030年全球与中国电机外壳行业现状深度调研与发展趋势分析报告</cp:keywords>
  <dc:description>2024-2030年全球与中国电机外壳行业现状深度调研与发展趋势分析报告</dc:description>
</cp:coreProperties>
</file>