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29c34af084be8" w:history="1">
              <w:r>
                <w:rPr>
                  <w:rStyle w:val="Hyperlink"/>
                </w:rPr>
                <w:t>全球与中国电池铝带材行业发展分析及前景趋势报告（2026-2032年）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29c34af084be8" w:history="1">
              <w:r>
                <w:rPr>
                  <w:rStyle w:val="Hyperlink"/>
                </w:rPr>
                <w:t>全球与中国电池铝带材行业发展分析及前景趋势报告（2026-2032年）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29c34af084be8" w:history="1">
                <w:r>
                  <w:rPr>
                    <w:rStyle w:val="Hyperlink"/>
                  </w:rPr>
                  <w:t>https://www.20087.com/2/05/DianChiLvDaiCaiShiChangQianJingFenXi.html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铝带材以高纯度电解铝为原料，经精密轧制、退火、表面处理制成，主要用于动力电池、储能电池、消费电池的集流体、连接片、汇流排等结构部件。电池铝带材具备高导电导热性、耐腐蚀、轻量化与良好冲压成形性能，可适配圆柱、方形、软包等多种电池形态。行业通过细化晶粒、控制板形精度与表面粗糙度提升产品一致性，满足高速自动化产线焊接与装配需求。新能源汽车与储能产业发展带动高纯度、高强度、超薄规格铝带材需求上升，产品严格控制杂质含量与内应力，保障电池组可靠性与循环寿命。产业链上下游协同推进材料轻量化与成本优化，成为锂电池制造体系中的关键基础材料。</w:t>
      </w:r>
      <w:r>
        <w:rPr>
          <w:rFonts w:hint="eastAsia"/>
        </w:rPr>
        <w:br/>
      </w:r>
      <w:r>
        <w:rPr>
          <w:rFonts w:hint="eastAsia"/>
        </w:rPr>
        <w:t>　　未来，电池铝带材将向超薄化、高强高导、表面功能化与绿色低碳方向迭代。市场调研网认为，高精度轧制与热处理技术突破，实现更薄规格稳定量产，进一步降低电池重量并提升能量密度。复合涂层与纳米表面处理技术应用，提升铝带材耐腐蚀性、焊接强度与粘接性能，降低接触电阻。轻量化合金配方优化，在保证强度前提下提升导电率，适配大功率快充与长循环电池体系。再生铝原料占比提升，配合低碳冶炼技术，降低全生命周期碳足迹，满足新能源产业绿色认证要求。随着电池结构创新与高压平台普及，异形、多层复合铝带材需求增长，电池铝带材将向高附加值定制化方向发展，支撑动力电池与储能系统向更高安全、更长寿命、更低成本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e29c34af084be8" w:history="1">
        <w:r>
          <w:rPr>
            <w:rStyle w:val="Hyperlink"/>
          </w:rPr>
          <w:t>全球与中国电池铝带材行业发展分析及前景趋势报告（2026-2032年）</w:t>
        </w:r>
      </w:hyperlink>
      <w:r>
        <w:rPr>
          <w:rFonts w:hint="eastAsia"/>
        </w:rPr>
        <w:t>》，2025年电池铝带材行业市场规模达 亿元，预计2032年市场规模将达 亿元，期间年均复合增长率（CAGR）达 %。报告基于多年行业研究经验，系统分析了电池铝带材产业链、市场规模、需求特征及价格趋势，客观呈现电池铝带材行业现状。报告科学预测了电池铝带材市场前景与发展方向，重点评估了电池铝带材重点企业的竞争格局与品牌影响力，同时挖掘电池铝带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按产品类型细分，全球电池铝带材市场规模2021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全软型</w:t>
      </w:r>
      <w:r>
        <w:rPr>
          <w:rFonts w:hint="eastAsia"/>
        </w:rPr>
        <w:br/>
      </w:r>
      <w:r>
        <w:rPr>
          <w:rFonts w:hint="eastAsia"/>
        </w:rPr>
        <w:t>　　　　1.3.3 半硬型</w:t>
      </w:r>
      <w:r>
        <w:rPr>
          <w:rFonts w:hint="eastAsia"/>
        </w:rPr>
        <w:br/>
      </w:r>
      <w:r>
        <w:rPr>
          <w:rFonts w:hint="eastAsia"/>
        </w:rPr>
        <w:t>　　　　1.3.4 全硬型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按应用细分，全球电池铝带材市场规模2021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电子电池</w:t>
      </w:r>
      <w:r>
        <w:rPr>
          <w:rFonts w:hint="eastAsia"/>
        </w:rPr>
        <w:br/>
      </w:r>
      <w:r>
        <w:rPr>
          <w:rFonts w:hint="eastAsia"/>
        </w:rPr>
        <w:t>　　　　1.4.4 刀片电池铝卷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电池铝带材行业发展总体概况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电池铝带材行业发展主要特点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电池铝带材行业发展影响因素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电池铝带材有利因素</w:t>
      </w:r>
      <w:r>
        <w:rPr>
          <w:rFonts w:hint="eastAsia"/>
        </w:rPr>
        <w:br/>
      </w:r>
      <w:r>
        <w:rPr>
          <w:rFonts w:hint="eastAsia"/>
        </w:rPr>
        <w:t>　　　　1.5.3 .2 电池铝带材不利因素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全球市场，近三年电池铝带材主要企业占有率及排名（按销量）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电池铝带材主要企业在国际市场占有率（按销量，2023-2026）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2025年电池铝带材主要企业在国际市场排名（按销量）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全球市场主要企业电池铝带材销量（2023-2026）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全球市场，近三年电池铝带材主要企业占有率及排名（按收入）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电池铝带材主要企业在国际市场占有率（按收入，2023-2026）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2025年电池铝带材主要企业在国际市场排名（按收入）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全球市场主要企业电池铝带材销售收入（2023-2026）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全球市场主要企业电池铝带材销售价格（2023-2026）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中国市场，近三年电池铝带材主要企业占有率及排名（按销量）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电池铝带材主要企业在中国市场占有率（按销量，2023-2026）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2025年电池铝带材主要企业在中国市场排名（按销量）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中国市场主要企业电池铝带材销量（2023-2026）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中国市场，近三年电池铝带材主要企业占有率及排名（按收入）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电池铝带材主要企业在中国市场占有率（按收入，2023-2026）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2025年电池铝带材主要企业在中国市场排名（按收入）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中国市场主要企业电池铝带材销售收入（2023-2026）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全球主要厂商电池铝带材总部及产地分布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全球主要厂商成立时间及电池铝带材商业化日期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全球主要厂商电池铝带材产品类型及应用</w:t>
      </w:r>
      <w:r>
        <w:rPr>
          <w:rFonts w:hint="eastAsia"/>
        </w:rPr>
        <w:br/>
      </w:r>
      <w:r>
        <w:rPr>
          <w:rFonts w:hint="eastAsia"/>
        </w:rPr>
        <w:t>　　2.9 电池铝带材行业集中度、竞争程度分析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电池铝带材行业集中度分析：2025年全球Top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全球电池铝带材第一梯队、第二梯队和第三梯队生产商（品牌）及市场份额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全球电池铝带材总体规模分析</w:t>
      </w:r>
      <w:r>
        <w:rPr>
          <w:rFonts w:hint="eastAsia"/>
        </w:rPr>
        <w:br/>
      </w:r>
      <w:r>
        <w:rPr>
          <w:rFonts w:hint="eastAsia"/>
        </w:rPr>
        <w:t>　　3.1 全球电池铝带材供需现状及预测（2021-2032）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全球电池铝带材产能、产量、产能利用率及发展趋势（2021-2032）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全球电池铝带材产量、需求量及发展趋势（2021-2032）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全球主要地区电池铝带材产量及发展趋势（2021-2032）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全球主要地区电池铝带材产量（2021-2026）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全球主要地区电池铝带材产量（2027-2032）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全球主要地区电池铝带材产量市场份额（2021-2032）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中国电池铝带材供需现状及预测（2021-2032）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中国电池铝带材产能、产量、产能利用率及发展趋势（2021-2032）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中国电池铝带材产量、市场需求量及发展趋势（2021-2032）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中国市场电池铝带材进出口（2021-2032）</w:t>
      </w:r>
      <w:r>
        <w:rPr>
          <w:rFonts w:hint="eastAsia"/>
        </w:rPr>
        <w:br/>
      </w:r>
      <w:r>
        <w:rPr>
          <w:rFonts w:hint="eastAsia"/>
        </w:rPr>
        <w:t>　　3.4 全球电池铝带材销量及销售额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全球市场电池铝带材销售额（2021-2032）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全球市场电池铝带材销量（2021-2032）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全球市场电池铝带材价格趋势（2021-2032）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全球电池铝带材主要地区分析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全球主要地区电池铝带材市场规模分析：2021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全球主要地区电池铝带材销售收入及市场份额（2021-2026）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全球主要地区电池铝带材销售收入预测（2027-2032）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全球主要地区电池铝带材销量分析：2021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全球主要地区电池铝带材销量及市场份额（2021-2026）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全球主要地区电池铝带材销量及市场份额预测（2027-2032）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北美市场电池铝带材销量、收入及增长率（2021-2032）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欧洲市场电池铝带材销量、收入及增长率（2021-2032）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中国市场电池铝带材销量、收入及增长率（2021-2032）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日本市场电池铝带材销量、收入及增长率（2021-2032）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东南亚市场电池铝带材销量、收入及增长率（2021-2032）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印度市场电池铝带材销量、收入及增长率（2021-2032）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南美市场电池铝带材销量、收入及增长率（2021-2032）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中东市场电池铝带材销量、收入及增长率（2021-2032）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电池铝带材销量、收入、价格及毛利率（2021-2026）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电池铝带材销量、收入、价格及毛利率（2021-2026）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电池铝带材销量、收入、价格及毛利率（2021-2026）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电池铝带材销量、收入、价格及毛利率（2021-2026）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电池铝带材销量、收入、价格及毛利率（2021-2026）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电池铝带材销量、收入、价格及毛利率（2021-2026）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电池铝带材销量、收入、价格及毛利率（2021-2026）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电池铝带材销量、收入、价格及毛利率（2021-2026）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不同产品类型电池铝带材分析</w:t>
      </w:r>
      <w:r>
        <w:rPr>
          <w:rFonts w:hint="eastAsia"/>
        </w:rPr>
        <w:br/>
      </w:r>
      <w:r>
        <w:rPr>
          <w:rFonts w:hint="eastAsia"/>
        </w:rPr>
        <w:t>　　6.1 全球不同产品类型电池铝带材销量（2021-2032）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全球不同产品类型电池铝带材销量及市场份额（2021-2026）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全球不同产品类型电池铝带材销量预测（2027-2032）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全球不同产品类型电池铝带材收入（2021-2032）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全球不同产品类型电池铝带材收入及市场份额（2021-2026）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全球不同产品类型电池铝带材收入预测（2027-2032）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全球不同产品类型电池铝带材价格走势（2021-2032）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中国不同产品类型电池铝带材销量（2021-2032）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中国不同产品类型电池铝带材销量及市场份额（2021-2026）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中国不同产品类型电池铝带材销量预测（2027-2032）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中国不同产品类型电池铝带材收入（2021-2032）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中国不同产品类型电池铝带材收入及市场份额（2021-2026）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中国不同产品类型电池铝带材收入预测（2027-2032）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不同应用电池铝带材分析</w:t>
      </w:r>
      <w:r>
        <w:rPr>
          <w:rFonts w:hint="eastAsia"/>
        </w:rPr>
        <w:br/>
      </w:r>
      <w:r>
        <w:rPr>
          <w:rFonts w:hint="eastAsia"/>
        </w:rPr>
        <w:t>　　7.1 全球不同应用电池铝带材销量（2021-2032）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全球不同应用电池铝带材销量及市场份额（2021-2026）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全球不同应用电池铝带材销量预测（2027-2032）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全球不同应用电池铝带材收入（2021-2032）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全球不同应用电池铝带材收入及市场份额（2021-2026）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全球不同应用电池铝带材收入预测（2027-2032）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全球不同应用电池铝带材价格走势（2021-2032）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中国不同应用电池铝带材销量（2021-2032）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中国不同应用电池铝带材销量及市场份额（2021-2026）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中国不同应用电池铝带材销量预测（2027-2032）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中国不同应用电池铝带材收入（2021-2032）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中国不同应用电池铝带材收入及市场份额（2021-2026）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中国不同应用电池铝带材收入预测（2027-2032）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电池铝带材行业发展趋势</w:t>
      </w:r>
      <w:r>
        <w:rPr>
          <w:rFonts w:hint="eastAsia"/>
        </w:rPr>
        <w:br/>
      </w:r>
      <w:r>
        <w:rPr>
          <w:rFonts w:hint="eastAsia"/>
        </w:rPr>
        <w:t>　　8.2 电池铝带材行业主要驱动因素</w:t>
      </w:r>
      <w:r>
        <w:rPr>
          <w:rFonts w:hint="eastAsia"/>
        </w:rPr>
        <w:br/>
      </w:r>
      <w:r>
        <w:rPr>
          <w:rFonts w:hint="eastAsia"/>
        </w:rPr>
        <w:t>　　8.3 电池铝带材中国企业SWOT分析</w:t>
      </w:r>
      <w:r>
        <w:rPr>
          <w:rFonts w:hint="eastAsia"/>
        </w:rPr>
        <w:br/>
      </w:r>
      <w:r>
        <w:rPr>
          <w:rFonts w:hint="eastAsia"/>
        </w:rPr>
        <w:t>　　8.4 中国电池铝带材行业政策环境分析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电池铝带材行业产业链简介</w:t>
      </w:r>
      <w:r>
        <w:rPr>
          <w:rFonts w:hint="eastAsia"/>
        </w:rPr>
        <w:br/>
      </w:r>
      <w:r>
        <w:rPr>
          <w:rFonts w:hint="eastAsia"/>
        </w:rPr>
        <w:t>　　　　9.1.1 电池铝带材行业供应链分析</w:t>
      </w:r>
      <w:r>
        <w:rPr>
          <w:rFonts w:hint="eastAsia"/>
        </w:rPr>
        <w:br/>
      </w:r>
      <w:r>
        <w:rPr>
          <w:rFonts w:hint="eastAsia"/>
        </w:rPr>
        <w:t>　　　　9.1.2 电池铝带材主要原料及供应情况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电池铝带材行业采购模式</w:t>
      </w:r>
      <w:r>
        <w:rPr>
          <w:rFonts w:hint="eastAsia"/>
        </w:rPr>
        <w:br/>
      </w:r>
      <w:r>
        <w:rPr>
          <w:rFonts w:hint="eastAsia"/>
        </w:rPr>
        <w:t>　　9.3 电池铝带材行业生产模式</w:t>
      </w:r>
      <w:r>
        <w:rPr>
          <w:rFonts w:hint="eastAsia"/>
        </w:rPr>
        <w:br/>
      </w:r>
      <w:r>
        <w:rPr>
          <w:rFonts w:hint="eastAsia"/>
        </w:rPr>
        <w:t>　　9.4 电池铝带材行业销售模式及销售渠道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按产品类型细分，全球电池铝带材市场规模2021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按应用细分，全球电池铝带材市场规模（CAGR）2021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电池铝带材行业发展主要特点</w:t>
      </w:r>
      <w:r>
        <w:rPr>
          <w:rFonts w:hint="eastAsia"/>
        </w:rPr>
        <w:br/>
      </w:r>
      <w:r>
        <w:rPr>
          <w:rFonts w:hint="eastAsia"/>
        </w:rPr>
        <w:t>　　表 4： 电池铝带材行业发展有利因素分析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电池铝带材行业发展不利因素分析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进入电池铝带材行业壁垒</w:t>
      </w:r>
      <w:r>
        <w:rPr>
          <w:rFonts w:hint="eastAsia"/>
        </w:rPr>
        <w:br/>
      </w:r>
      <w:r>
        <w:rPr>
          <w:rFonts w:hint="eastAsia"/>
        </w:rPr>
        <w:t>　　表 7： 电池铝带材主要企业在国际市场占有率（按销量，2023-2026）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2025年电池铝带材主要企业在国际市场排名（按销量）&amp;（吨）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全球市场主要企业电池铝带材销量（2023-2026）&amp;（吨）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电池铝带材主要企业在国际市场占有率（按收入，2023-2026）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2025年电池铝带材主要企业在国际市场排名（按收入）&amp;（万元）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全球市场主要企业电池铝带材销售收入（2023-2026）&amp;（万元）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全球市场主要企业电池铝带材销售价格（2023-2026）&amp;（元/吨）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电池铝带材主要企业在中国市场占有率（按销量，2023-2026）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2025年电池铝带材主要企业在中国市场排名（按销量）&amp;（吨）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中国市场主要企业电池铝带材销量（2023-2026）&amp;（吨）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电池铝带材主要企业在中国市场占有率（按收入，2023-2026）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2025年电池铝带材主要企业在中国市场排名（按收入）&amp;（万元）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中国市场主要企业电池铝带材销售收入（2023-2026）&amp;（万元）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全球主要厂商电池铝带材总部及产地分布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全球主要厂商成立时间及电池铝带材商业化日期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全球主要厂商电池铝带材产品类型及应用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2025年全球电池铝带材主要厂商市场地位（第一梯队、第二梯队和第三梯队）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全球电池铝带材市场投资、并购等现状分析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全球主要地区电池铝带材产量增速（CAGR）：（2021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全球主要地区电池铝带材产量（2021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全球主要地区电池铝带材产量（2021-2026）&amp;（吨）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全球主要地区电池铝带材产量（2027-2032）&amp;（吨）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全球主要地区电池铝带材产量市场份额（2021-2026）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全球主要地区电池铝带材产量市场份额（2027-2032）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中国市场电池铝带材产量、销量、进出口（2021-2026）&amp;（吨）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中国市场电池铝带材产量、销量、进出口预测（2027-2032）&amp;（吨）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全球主要地区电池铝带材销售收入增速：（2021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全球主要地区电池铝带材销售收入（2021-2026）&amp;（万元）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全球主要地区电池铝带材销售收入市场份额（2021-2026）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全球主要地区电池铝带材收入（2027-2032）&amp;（万元）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全球主要地区电池铝带材收入市场份额（2027-2032）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全球主要地区电池铝带材销量（吨）：2021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全球主要地区电池铝带材销量（2021-2026）&amp;（吨）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全球主要地区电池铝带材销量市场份额（2021-2026）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全球主要地区电池铝带材销量（2027-2032）&amp;（吨）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全球主要地区电池铝带材销量份额（2027-2032）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电池铝带材销量（吨）、收入（万元）、价格（元/吨）及毛利率（2021-2026）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电池铝带材销量（吨）、收入（万元）、价格（元/吨）及毛利率（2021-2026）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电池铝带材销量（吨）、收入（万元）、价格（元/吨）及毛利率（2021-2026）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电池铝带材销量（吨）、收入（万元）、价格（元/吨）及毛利率（2021-2026）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电池铝带材销量（吨）、收入（万元）、价格（元/吨）及毛利率（2021-2026）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电池铝带材销量（吨）、收入（万元）、价格（元/吨）及毛利率（2021-2026）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电池铝带材销量（吨）、收入（万元）、价格（元/吨）及毛利率（2021-2026）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电池铝带材生产基地、销售区域、竞争对手及市场地位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电池铝带材产品规格、参数及市场应用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电池铝带材销量（吨）、收入（万元）、价格（元/吨）及毛利率（2021-2026）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全球不同产品类型电池铝带材销量（2021-2026）&amp;（吨）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全球不同产品类型电池铝带材销量市场份额（2021-2026）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全球不同产品类型电池铝带材销量预测（2027-2032）&amp;（吨）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全球市场不同产品类型电池铝带材销量市场份额预测（2027-2032）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全球不同产品类型电池铝带材收入（2021-2026）&amp;（万元）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全球不同产品类型电池铝带材收入市场份额（2021-2026）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全球不同产品类型电池铝带材收入预测（2027-2032）&amp;（万元）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全球不同产品类型电池铝带材收入市场份额预测（2027-2032）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中国不同产品类型电池铝带材销量（2021-2026）&amp;（吨）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中国不同产品类型电池铝带材销量市场份额（2021-2026）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中国不同产品类型电池铝带材销量预测（2027-2032）&amp;（吨）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全球市场不同产品类型电池铝带材销量市场份额预测（2027-2032）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中国不同产品类型电池铝带材收入（2021-2026）&amp;（万元）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中国不同产品类型电池铝带材收入市场份额（2021-2026）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中国不同产品类型电池铝带材收入预测（2027-2032）&amp;（万元）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中国不同产品类型电池铝带材收入市场份额预测（2027-2032）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全球不同应用电池铝带材销量（2021-2026）&amp;（吨）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全球不同应用电池铝带材销量市场份额（2021-2026）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全球不同应用电池铝带材销量预测（2027-2032）&amp;（吨）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全球市场不同应用电池铝带材销量市场份额预测（2027-2032）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全球不同应用电池铝带材收入（2021-2026）&amp;（万元）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全球不同应用电池铝带材收入市场份额（2021-2026）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全球不同应用电池铝带材收入预测（2027-2032）&amp;（万元）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全球不同应用电池铝带材收入市场份额预测（2027-2032）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中国不同应用电池铝带材销量（2021-2026）&amp;（吨）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中国不同应用电池铝带材销量市场份额（2021-2026）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中国不同应用电池铝带材销量预测（2027-2032）&amp;（吨）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中国市场不同应用电池铝带材销量市场份额预测（2027-2032）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中国不同应用电池铝带材收入（2021-2026）&amp;（万元）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中国不同应用电池铝带材收入市场份额（2021-2026）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中国不同应用电池铝带材收入预测（2027-2032）&amp;（万元）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中国不同应用电池铝带材收入市场份额预测（2027-2032）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电池铝带材行业发展趋势</w:t>
      </w:r>
      <w:r>
        <w:rPr>
          <w:rFonts w:hint="eastAsia"/>
        </w:rPr>
        <w:br/>
      </w:r>
      <w:r>
        <w:rPr>
          <w:rFonts w:hint="eastAsia"/>
        </w:rPr>
        <w:t>　　表 116： 电池铝带材行业主要驱动因素</w:t>
      </w:r>
      <w:r>
        <w:rPr>
          <w:rFonts w:hint="eastAsia"/>
        </w:rPr>
        <w:br/>
      </w:r>
      <w:r>
        <w:rPr>
          <w:rFonts w:hint="eastAsia"/>
        </w:rPr>
        <w:t>　　表 117： 电池铝带材行业供应链分析</w:t>
      </w:r>
      <w:r>
        <w:rPr>
          <w:rFonts w:hint="eastAsia"/>
        </w:rPr>
        <w:br/>
      </w:r>
      <w:r>
        <w:rPr>
          <w:rFonts w:hint="eastAsia"/>
        </w:rPr>
        <w:t>　　表 118： 电池铝带材上游原料供应商</w:t>
      </w:r>
      <w:r>
        <w:rPr>
          <w:rFonts w:hint="eastAsia"/>
        </w:rPr>
        <w:br/>
      </w:r>
      <w:r>
        <w:rPr>
          <w:rFonts w:hint="eastAsia"/>
        </w:rPr>
        <w:t>　　表 119： 电池铝带材主要地区不同应用客户分析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电池铝带材典型经销商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电池铝带材产品图片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全球不同产品类型电池铝带材销售额2021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全球不同产品类型电池铝带材市场份额2025 &amp; 2032</w:t>
      </w:r>
      <w:r>
        <w:rPr>
          <w:rFonts w:hint="eastAsia"/>
        </w:rPr>
        <w:br/>
      </w:r>
      <w:r>
        <w:rPr>
          <w:rFonts w:hint="eastAsia"/>
        </w:rPr>
        <w:t>　　图 4： 全软型产品图片</w:t>
      </w:r>
      <w:r>
        <w:rPr>
          <w:rFonts w:hint="eastAsia"/>
        </w:rPr>
        <w:br/>
      </w:r>
      <w:r>
        <w:rPr>
          <w:rFonts w:hint="eastAsia"/>
        </w:rPr>
        <w:t>　　图 5： 半硬型产品图片</w:t>
      </w:r>
      <w:r>
        <w:rPr>
          <w:rFonts w:hint="eastAsia"/>
        </w:rPr>
        <w:br/>
      </w:r>
      <w:r>
        <w:rPr>
          <w:rFonts w:hint="eastAsia"/>
        </w:rPr>
        <w:t>　　图 6： 全硬型产品图片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全球不同应用电池铝带材市场份额2025 &amp; 2032</w:t>
      </w:r>
      <w:r>
        <w:rPr>
          <w:rFonts w:hint="eastAsia"/>
        </w:rPr>
        <w:br/>
      </w:r>
      <w:r>
        <w:rPr>
          <w:rFonts w:hint="eastAsia"/>
        </w:rPr>
        <w:t>　　图 9： 动力电池</w:t>
      </w:r>
      <w:r>
        <w:rPr>
          <w:rFonts w:hint="eastAsia"/>
        </w:rPr>
        <w:br/>
      </w:r>
      <w:r>
        <w:rPr>
          <w:rFonts w:hint="eastAsia"/>
        </w:rPr>
        <w:t>　　图 10： 电子电池</w:t>
      </w:r>
      <w:r>
        <w:rPr>
          <w:rFonts w:hint="eastAsia"/>
        </w:rPr>
        <w:br/>
      </w:r>
      <w:r>
        <w:rPr>
          <w:rFonts w:hint="eastAsia"/>
        </w:rPr>
        <w:t>　　图 11： 刀片电池铝卷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2025年全球前五大生产商电池铝带材市场份额</w:t>
      </w:r>
      <w:r>
        <w:rPr>
          <w:rFonts w:hint="eastAsia"/>
        </w:rPr>
        <w:br/>
      </w:r>
      <w:r>
        <w:rPr>
          <w:rFonts w:hint="eastAsia"/>
        </w:rPr>
        <w:t>　　图 14： 2025年全球电池铝带材第一梯队、第二梯队和第三梯队厂商及市场份额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全球电池铝带材产能、产量、产能利用率及发展趋势（2021-2032）&amp;（吨）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全球电池铝带材产量、需求量及发展趋势（2021-2032）&amp;（吨）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全球主要地区电池铝带材产量市场份额（2021-2032）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中国电池铝带材产能、产量、产能利用率及发展趋势（2021-2032）&amp;（吨）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中国电池铝带材产量、市场需求量及发展趋势（2021-2032）&amp;（吨）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全球电池铝带材市场销售额及增长率：（2021-2032）&amp;（万元）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全球市场电池铝带材市场规模：2021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全球市场电池铝带材销量及增长率（2021-2032）&amp;（吨）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全球市场电池铝带材价格趋势（2021-2032）&amp;（元/吨）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全球主要地区电池铝带材销售收入（2021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全球主要地区电池铝带材销售收入市场份额（2021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北美市场电池铝带材销量及增长率（2021-2032）&amp;（吨）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北美市场电池铝带材收入及增长率（2021-2032）&amp;（万元）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欧洲市场电池铝带材销量及增长率（2021-2032）&amp;（吨）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欧洲市场电池铝带材收入及增长率（2021-2032）&amp;（万元）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中国市场电池铝带材销量及增长率（2021-2032）&amp;（吨）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中国市场电池铝带材收入及增长率（2021-2032）&amp;（万元）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日本市场电池铝带材销量及增长率（2021-2032）&amp;（吨）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日本市场电池铝带材收入及增长率（2021-2032）&amp;（万元）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东南亚市场电池铝带材销量及增长率（2021-2032）&amp;（吨）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东南亚市场电池铝带材收入及增长率（2021-2032）&amp;（万元）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印度市场电池铝带材销量及增长率（2021-2032）&amp;（吨）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印度市场电池铝带材收入及增长率（2021-2032）&amp;（万元）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南美市场电池铝带材销量及增长率（2021-2032）&amp;（吨）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南美市场电池铝带材收入及增长率（2021-2032）&amp;（万元）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中东市场电池铝带材销量及增长率（2021-2032）&amp;（吨）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中东市场电池铝带材收入及增长率（2021-2032）&amp;（万元）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全球不同产品类型电池铝带材价格走势（2021-2032）&amp;（元/吨）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全球不同应用电池铝带材价格走势（2021-2032）&amp;（元/吨）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电池铝带材中国企业SWOT分析</w:t>
      </w:r>
      <w:r>
        <w:rPr>
          <w:rFonts w:hint="eastAsia"/>
        </w:rPr>
        <w:br/>
      </w:r>
      <w:r>
        <w:rPr>
          <w:rFonts w:hint="eastAsia"/>
        </w:rPr>
        <w:t>　　图 45： 电池铝带材产业链</w:t>
      </w:r>
      <w:r>
        <w:rPr>
          <w:rFonts w:hint="eastAsia"/>
        </w:rPr>
        <w:br/>
      </w:r>
      <w:r>
        <w:rPr>
          <w:rFonts w:hint="eastAsia"/>
        </w:rPr>
        <w:t>　　图 46： 电池铝带材行业采购模式分析</w:t>
      </w:r>
      <w:r>
        <w:rPr>
          <w:rFonts w:hint="eastAsia"/>
        </w:rPr>
        <w:br/>
      </w:r>
      <w:r>
        <w:rPr>
          <w:rFonts w:hint="eastAsia"/>
        </w:rPr>
        <w:t>　　图 47： 电池铝带材行业生产模式</w:t>
      </w:r>
      <w:r>
        <w:rPr>
          <w:rFonts w:hint="eastAsia"/>
        </w:rPr>
        <w:br/>
      </w:r>
      <w:r>
        <w:rPr>
          <w:rFonts w:hint="eastAsia"/>
        </w:rPr>
        <w:t>　　图 48： 电池铝带材行业销售模式分析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29c34af084be8" w:history="1">
        <w:r>
          <w:rPr>
            <w:rStyle w:val="Hyperlink"/>
          </w:rPr>
          <w:t>全球与中国电池铝带材行业发展分析及前景趋势报告（2026-2032年）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29c34af084be8" w:history="1">
        <w:r>
          <w:rPr>
            <w:rStyle w:val="Hyperlink"/>
          </w:rPr>
          <w:t>https://www.20087.com/2/05/DianChiLvDaiCaiShiChangQianJingFenXi.html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热点：铝电电池、铝电池的作用、铝原电池、什么叫铝电池、铝电池材料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08402f9424ae5" w:history="1">
      <w:r>
        <w:rPr>
          <w:rStyle w:val="Hyperlink"/>
        </w:rPr>
        <w:t>全球与中国电池铝带材行业发展分析及前景趋势报告（2026-2032年）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ChiLvDaiCaiShiChangQianJingFenXi.html" TargetMode="External" Id="Re6e29c34af08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ChiLvDaiCaiShiChangQianJingFenXi.html" TargetMode="External" Id="R34908402f942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2026-03-25T02:16:06Z</dcterms:created>
  <dcterms:modified xsi:type="dcterms:W3CDTF">2026-03-25T03:16:06Z</dcterms:modified>
  <dc:subject>全球与中国电池铝带材行业发展分析及前景趋势报告（2026-2032年）</dc:subject>
  <dc:title>全球与中国电池铝带材行业发展分析及前景趋势报告（2026-2032年）</dc:title>
  <cp:keywords>全球与中国电池铝带材行业发展分析及前景趋势报告（2026-2032年）</cp:keywords>
  <dc:description>全球与中国电池铝带材行业发展分析及前景趋势报告（2026-2032年）</dc:description>
</cp:coreProperties>
</file>