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4fad10f7c479d" w:history="1">
              <w:r>
                <w:rPr>
                  <w:rStyle w:val="Hyperlink"/>
                </w:rPr>
                <w:t>中国碳化炉市场研究与发展前景预测报告（2026-2032年）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4fad10f7c479d" w:history="1">
              <w:r>
                <w:rPr>
                  <w:rStyle w:val="Hyperlink"/>
                </w:rPr>
                <w:t>中国碳化炉市场研究与发展前景预测报告（2026-2032年）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4fad10f7c479d" w:history="1">
                <w:r>
                  <w:rPr>
                    <w:rStyle w:val="Hyperlink"/>
                  </w:rPr>
                  <w:t>https://www.20087.com/2/55/TanHuaLuDeXianZhuangYuQianJing.html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炉是热解碳化工艺的核心装备，广泛应用于活性炭制备、生物质能源转化、碳纤维预氧化及废旧轮胎回收等领域，通过在缺氧或惰性气氛下高温（400–1200℃）裂解有机物，生成固定碳与可燃气体。主流炉型包括回转窑、立式炉及连续推板炉，强调温度场均匀性、挥发分高效导出及尾气处理能力。在“无废城市”与循环经济政策推动下，碳化炉在有机固废资源化中地位凸显。然而，传统设备普遍存在能耗高、焦油堵塞、自动化程度低及二噁英控制难度大等问题；间歇式操作也制约处理效率。</w:t>
      </w:r>
      <w:r>
        <w:rPr>
          <w:rFonts w:hint="eastAsia"/>
        </w:rPr>
        <w:br/>
      </w:r>
      <w:r>
        <w:rPr>
          <w:rFonts w:hint="eastAsia"/>
        </w:rPr>
        <w:t>　　未来，碳化炉将向连续化、智能化与负碳技术方向突破。市场调研网认为，微波/等离子体辅助碳化可降低反应温度并提升产物品质；多段控温与在线气体分析实现工艺闭环优化。在碳捕集利用（CCU）框架下，碳化过程耦合CO₂矿化将产出负碳材料。智能化方面，数字孪生平台可模拟热解动力学并预测设备状态。材料端，陶瓷内衬与耐蚀合金将延长寿命。长远看，碳化炉将从废弃物处理设备升级为集能源回收、高值炭材料制备与碳汇生成于一体的绿色转化中枢，在循环经济发展中构筑资源-能源-环境协同的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a4fad10f7c479d" w:history="1">
        <w:r>
          <w:rPr>
            <w:rStyle w:val="Hyperlink"/>
          </w:rPr>
          <w:t>中国碳化炉市场研究与发展前景预测报告（2026-2032年）</w:t>
        </w:r>
      </w:hyperlink>
      <w:r>
        <w:rPr>
          <w:rFonts w:hint="eastAsia"/>
        </w:rPr>
        <w:t>》，2025年碳化炉行业市场规模达 亿元，预计2032年市场规模将达 亿元，期间年均复合增长率（CAGR）达 %。报告基于国家统计局、行业协会和市场调研数据，采用宏观与微观相结合的分析方法，对碳化炉行业进行了系统研究。报告分析了当前碳化炉市场规模、区域分布和供需状况，梳理了碳化炉产业链上下游发展态势和价格走势。通过对碳化炉行业技术水平、进出口数据和竞争格局的考察，客观评估了碳化炉市场前景和投资风险，并对主要碳化炉企业的市场表现进行了比较分析。报告为生产企业、科研机构、投资方及政府部门了解碳化炉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碳化炉行业概述</w:t>
      </w:r>
      <w:r>
        <w:rPr>
          <w:rFonts w:hint="eastAsia"/>
        </w:rPr>
        <w:br/>
      </w:r>
      <w:r>
        <w:rPr>
          <w:rFonts w:hint="eastAsia"/>
        </w:rPr>
        <w:t>　　第一节 碳化炉定义与分类</w:t>
      </w:r>
      <w:r>
        <w:rPr>
          <w:rFonts w:hint="eastAsia"/>
        </w:rPr>
        <w:br/>
      </w:r>
      <w:r>
        <w:rPr>
          <w:rFonts w:hint="eastAsia"/>
        </w:rPr>
        <w:t>　　第二节 碳化炉应用领域</w:t>
      </w:r>
      <w:r>
        <w:rPr>
          <w:rFonts w:hint="eastAsia"/>
        </w:rPr>
        <w:br/>
      </w:r>
      <w:r>
        <w:rPr>
          <w:rFonts w:hint="eastAsia"/>
        </w:rPr>
        <w:t>　　第三节 碳化炉行业经济指标分析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碳化炉产业链及经营模式分析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三、碳化炉销售模式及销售渠道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2020-2025年全球碳化炉市场规模与趋势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主要国家与地区碳化炉市场分析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2026-2032年全球碳化炉行业发展趋势与前景预测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2025-2026年碳化炉产能与投资动态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一、国内碳化炉产能及利用情况</w:t>
      </w:r>
      <w:r>
        <w:rPr>
          <w:rFonts w:hint="eastAsia"/>
        </w:rPr>
        <w:br/>
      </w:r>
      <w:r>
        <w:rPr>
          <w:rFonts w:hint="eastAsia"/>
        </w:rPr>
        <w:t>　　　　二、碳化炉产能扩张与投资动态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2026-2032年碳化炉行业产量统计与趋势预测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一、2020-2025年碳化炉行业产量数据统计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1、2020-2025年碳化炉产量及增长趋势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2、2020-2025年碳化炉细分产品产量及份额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二、影响碳化炉产量的关键因素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三、2026-2032年碳化炉产量预测</w:t>
      </w:r>
      <w:r>
        <w:rPr>
          <w:rFonts w:hint="eastAsia"/>
        </w:rPr>
        <w:br/>
      </w:r>
      <w:r>
        <w:rPr>
          <w:rFonts w:hint="eastAsia"/>
        </w:rPr>
        <w:t>　　第三节 2026-2032年碳化炉市场需求与销售分析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一、2025-2026年碳化炉行业需求现状</w:t>
      </w:r>
      <w:r>
        <w:rPr>
          <w:rFonts w:hint="eastAsia"/>
        </w:rPr>
        <w:br/>
      </w:r>
      <w:r>
        <w:rPr>
          <w:rFonts w:hint="eastAsia"/>
        </w:rPr>
        <w:t>　　　　二、碳化炉客户群体与需求特点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三、2020-2025年碳化炉行业销售规模分析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四、2026-2032年碳化炉市场增长潜力与规模预测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碳化炉细分市场分析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一、2025-2026年碳化炉主要细分产品市场现状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碳化炉下游应用与客户群体分析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一、2025-2026年碳化炉各应用领域市场现状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2025-2026年碳化炉行业技术发展现状及趋势分析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国内外碳化炉行业技术差异与原因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一、2020-2025年碳化炉市场价格走势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碳化炉定价策略与方法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2026-2032年碳化炉价格竞争态势与趋势预测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2025-2026年重点区域碳化炉市场发展概况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2020-2025年中国碳化炉行业进出口情况分析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一、2020-2025年碳化炉进口规模及增长情况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二、碳化炉主要进口来源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碳化炉行业出口情况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一、2020-2025年碳化炉出口规模及增长情况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二、碳化炉主要出口目的地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2020-2025年中国碳化炉行业总体发展与财务状况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2020-2025年中国碳化炉行业规模情况</w:t>
      </w:r>
      <w:r>
        <w:rPr>
          <w:rFonts w:hint="eastAsia"/>
        </w:rPr>
        <w:br/>
      </w:r>
      <w:r>
        <w:rPr>
          <w:rFonts w:hint="eastAsia"/>
        </w:rPr>
        <w:t>　　　　一、碳化炉行业企业数量规模</w:t>
      </w:r>
      <w:r>
        <w:rPr>
          <w:rFonts w:hint="eastAsia"/>
        </w:rPr>
        <w:br/>
      </w:r>
      <w:r>
        <w:rPr>
          <w:rFonts w:hint="eastAsia"/>
        </w:rPr>
        <w:t>　　　　二、碳化炉行业从业人员规模</w:t>
      </w:r>
      <w:r>
        <w:rPr>
          <w:rFonts w:hint="eastAsia"/>
        </w:rPr>
        <w:br/>
      </w:r>
      <w:r>
        <w:rPr>
          <w:rFonts w:hint="eastAsia"/>
        </w:rPr>
        <w:t>　　　　三、碳化炉行业市场敏感性分析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2020-2025年中国碳化炉行业财务能力分析</w:t>
      </w:r>
      <w:r>
        <w:rPr>
          <w:rFonts w:hint="eastAsia"/>
        </w:rPr>
        <w:br/>
      </w:r>
      <w:r>
        <w:rPr>
          <w:rFonts w:hint="eastAsia"/>
        </w:rPr>
        <w:t>　　　　一、碳化炉行业盈利能力</w:t>
      </w:r>
      <w:r>
        <w:rPr>
          <w:rFonts w:hint="eastAsia"/>
        </w:rPr>
        <w:br/>
      </w:r>
      <w:r>
        <w:rPr>
          <w:rFonts w:hint="eastAsia"/>
        </w:rPr>
        <w:t>　　　　二、碳化炉行业偿债能力</w:t>
      </w:r>
      <w:r>
        <w:rPr>
          <w:rFonts w:hint="eastAsia"/>
        </w:rPr>
        <w:br/>
      </w:r>
      <w:r>
        <w:rPr>
          <w:rFonts w:hint="eastAsia"/>
        </w:rPr>
        <w:t>　　　　三、碳化炉行业营运能力</w:t>
      </w:r>
      <w:r>
        <w:rPr>
          <w:rFonts w:hint="eastAsia"/>
        </w:rPr>
        <w:br/>
      </w:r>
      <w:r>
        <w:rPr>
          <w:rFonts w:hint="eastAsia"/>
        </w:rPr>
        <w:t>　　　　四、碳化炉行业发展能力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中国碳化炉行业竞争格局分析</w:t>
      </w:r>
      <w:r>
        <w:rPr>
          <w:rFonts w:hint="eastAsia"/>
        </w:rPr>
        <w:br/>
      </w:r>
      <w:r>
        <w:rPr>
          <w:rFonts w:hint="eastAsia"/>
        </w:rPr>
        <w:t>　　第一节 碳化炉行业竞争格局总览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2025-2026年碳化炉行业竞争力分析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2020-2025年碳化炉行业企业并购活动分析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2025-2026年碳化炉行业会展与招投标活动分析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一、碳化炉行业会展活动及其市场影响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2026年中国碳化炉企业发展企业发展策略与建议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碳化炉销售模式与渠道策略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碳化炉品牌与市场推广策略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碳化炉研发投入与技术创新能力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碳化炉合作联盟与资源整合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中国碳化炉行业风险与对策</w:t>
      </w:r>
      <w:r>
        <w:rPr>
          <w:rFonts w:hint="eastAsia"/>
        </w:rPr>
        <w:br/>
      </w:r>
      <w:r>
        <w:rPr>
          <w:rFonts w:hint="eastAsia"/>
        </w:rPr>
        <w:t>　　第一节 碳化炉行业SWOT分析</w:t>
      </w:r>
      <w:r>
        <w:rPr>
          <w:rFonts w:hint="eastAsia"/>
        </w:rPr>
        <w:br/>
      </w:r>
      <w:r>
        <w:rPr>
          <w:rFonts w:hint="eastAsia"/>
        </w:rPr>
        <w:t>　　　　一、碳化炉行业优势</w:t>
      </w:r>
      <w:r>
        <w:rPr>
          <w:rFonts w:hint="eastAsia"/>
        </w:rPr>
        <w:br/>
      </w:r>
      <w:r>
        <w:rPr>
          <w:rFonts w:hint="eastAsia"/>
        </w:rPr>
        <w:t>　　　　二、碳化炉行业劣势</w:t>
      </w:r>
      <w:r>
        <w:rPr>
          <w:rFonts w:hint="eastAsia"/>
        </w:rPr>
        <w:br/>
      </w:r>
      <w:r>
        <w:rPr>
          <w:rFonts w:hint="eastAsia"/>
        </w:rPr>
        <w:t>　　　　三、碳化炉市场机会</w:t>
      </w:r>
      <w:r>
        <w:rPr>
          <w:rFonts w:hint="eastAsia"/>
        </w:rPr>
        <w:br/>
      </w:r>
      <w:r>
        <w:rPr>
          <w:rFonts w:hint="eastAsia"/>
        </w:rPr>
        <w:t>　　　　四、碳化炉市场威胁</w:t>
      </w:r>
      <w:r>
        <w:rPr>
          <w:rFonts w:hint="eastAsia"/>
        </w:rPr>
        <w:br/>
      </w:r>
      <w:r>
        <w:rPr>
          <w:rFonts w:hint="eastAsia"/>
        </w:rPr>
        <w:t>　　第二节 碳化炉行业风险及对策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2026-2032年中国碳化炉行业前景与发展趋势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2025-2026年碳化炉行业发展环境分析</w:t>
      </w:r>
      <w:r>
        <w:rPr>
          <w:rFonts w:hint="eastAsia"/>
        </w:rPr>
        <w:br/>
      </w:r>
      <w:r>
        <w:rPr>
          <w:rFonts w:hint="eastAsia"/>
        </w:rPr>
        <w:t>　　　　一、碳化炉行业主管部门与监管体制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二、碳化炉行业主要法律法规及政策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三、碳化炉行业标准与质量监管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2026-2032年碳化炉行业发展趋势与方向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2026-2032年碳化炉行业发展潜力与机遇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中~智~林~－碳化炉行业发展建议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碳化炉行业历程</w:t>
      </w:r>
      <w:r>
        <w:rPr>
          <w:rFonts w:hint="eastAsia"/>
        </w:rPr>
        <w:br/>
      </w:r>
      <w:r>
        <w:rPr>
          <w:rFonts w:hint="eastAsia"/>
        </w:rPr>
        <w:t>　　图表 碳化炉行业生命周期</w:t>
      </w:r>
      <w:r>
        <w:rPr>
          <w:rFonts w:hint="eastAsia"/>
        </w:rPr>
        <w:br/>
      </w:r>
      <w:r>
        <w:rPr>
          <w:rFonts w:hint="eastAsia"/>
        </w:rPr>
        <w:t>　　图表 碳化炉行业产业链分析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2020-2025年碳化炉行业市场容量分析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2020-2025年中国碳化炉行业产量及增长趋势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2020-2025年中国碳化炉市场需求量及增速统计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2026年中国碳化炉行业需求领域分布格局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2020-2025年中国碳化炉行业盈利情况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2020-2025年中国碳化炉行业利润总额统计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2020-2025年中国碳化炉出口数量分析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2020-2025年中国碳化炉出口金额分析</w:t>
      </w:r>
      <w:r>
        <w:rPr>
          <w:rFonts w:hint="eastAsia"/>
        </w:rPr>
        <w:br/>
      </w:r>
      <w:r>
        <w:rPr>
          <w:rFonts w:hint="eastAsia"/>
        </w:rPr>
        <w:t>　　图表 2026年中国碳化炉进口国家及地区分析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2026年中国碳化炉出口国家及地区分析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2020-2025年中国碳化炉行业企业平均规模情况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2026-2032年中国碳化炉行业产量预测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2026-2032年中国碳化炉市场需求量预测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2026-2032年中国碳化炉行业供需平衡预测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2026-2032年中国碳化炉市场规模预测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2026-2032年中国碳化炉市场前景分析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2026-2032年中国碳化炉发展趋势预测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4fad10f7c479d" w:history="1">
        <w:r>
          <w:rPr>
            <w:rStyle w:val="Hyperlink"/>
          </w:rPr>
          <w:t>中国碳化炉市场研究与发展前景预测报告（2026-2032年）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4fad10f7c479d" w:history="1">
        <w:r>
          <w:rPr>
            <w:rStyle w:val="Hyperlink"/>
          </w:rPr>
          <w:t>https://www.20087.com/2/55/TanHuaLuDeXianZhuangYuQianJing.html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热点：二手炭化炉转让、碳化炉结构图、木炭机设备、碳化炉制作视频、自制2000度的高温炉、碳化炉的工作原理、500公斤炭化炉价格、炭化炉生产厂家、煅烧炉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e2805e5ca4a15" w:history="1">
      <w:r>
        <w:rPr>
          <w:rStyle w:val="Hyperlink"/>
        </w:rPr>
        <w:t>中国碳化炉市场研究与发展前景预测报告（2026-2032年）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TanHuaLuDeXianZhuangYuQianJing.html" TargetMode="External" Id="R0ba4fad10f7c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TanHuaLuDeXianZhuangYuQianJing.html" TargetMode="External" Id="R9c3e2805e5ca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2026-02-05T05:27:11Z</dcterms:created>
  <dcterms:modified xsi:type="dcterms:W3CDTF">2026-02-05T06:27:11Z</dcterms:modified>
  <dc:subject>中国碳化炉市场研究与发展前景预测报告（2026-2032年）</dc:subject>
  <dc:title>中国碳化炉市场研究与发展前景预测报告（2026-2032年）</dc:title>
  <cp:keywords>中国碳化炉市场研究与发展前景预测报告（2026-2032年）</cp:keywords>
  <dc:description>中国碳化炉市场研究与发展前景预测报告（2026-2032年）</dc:description>
</cp:coreProperties>
</file>