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bb73926bbe45b3" w:history="1">
              <w:r>
                <w:rPr>
                  <w:rStyle w:val="Hyperlink"/>
                </w:rPr>
                <w:t>2025-2031年中国航材管理市场调查研究及发展前景趋势分析报告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bb73926bbe45b3" w:history="1">
              <w:r>
                <w:rPr>
                  <w:rStyle w:val="Hyperlink"/>
                </w:rPr>
                <w:t>2025-2031年中国航材管理市场调查研究及发展前景趋势分析报告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2219252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bb73926bbe45b3" w:history="1">
                <w:r>
                  <w:rPr>
                    <w:rStyle w:val="Hyperlink"/>
                  </w:rPr>
                  <w:t>https://www.20087.com/2/25/HangCaiGuanLiShiChangDiaoYanYuQi.html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材管理涉及航空器部件的采购、存储、维护、修理和报废等一系列流程。近年来，随着航空运输业的发展和市场竞争的加剧，航材管理的重要性日益凸显。现代航材管理系统通常借助先进的IT技术，如ERP（企业资源规划）系统、RFID（射频识别）标签等，来提高管理效率和减少成本。同时，随着飞机机型更新换代的速度加快，航材管理也面临着如何高效处理老旧机型零部件的问题。</w:t>
      </w:r>
      <w:r>
        <w:rPr>
          <w:rFonts w:hint="eastAsia"/>
        </w:rPr>
        <w:br/>
      </w:r>
      <w:r>
        <w:rPr>
          <w:rFonts w:hint="eastAsia"/>
        </w:rPr>
        <w:t>　　未来，航材管理将更加注重智能化和精细化。随着大数据和人工智能技术的应用，未来的航材管理系统将能够更准确地预测航材需求，实现智能化库存管理，从而减少不必要的库存积压。同时，随着可持续发展理念的普及，航材管理也将更加关注零部件的循环利用和再制造，以减少资源浪费和环境影响。此外，随着区块链技术的发展，航材管理中的透明度和追溯性将得到极大提升，有助于增强整个供应链的可信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bb73926bbe45b3" w:history="1">
        <w:r>
          <w:rPr>
            <w:rStyle w:val="Hyperlink"/>
          </w:rPr>
          <w:t>2025-2031年中国航材管理市场调查研究及发展前景趋势分析报告</w:t>
        </w:r>
      </w:hyperlink>
      <w:r>
        <w:rPr>
          <w:rFonts w:hint="eastAsia"/>
        </w:rPr>
        <w:t>》通过对航材管理行业的全面调研，系统分析了航材管理市场规模、技术现状及未来发展方向，揭示了行业竞争格局的演变趋势与潜在问题。同时，报告评估了航材管理行业投资价值与效益，识别了发展中的主要挑战与机遇，并结合SWOT分析为投资者和企业提供了科学的战略建议。此外，报告重点聚焦航材管理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航材管理行业发展概述</w:t>
      </w:r>
      <w:r>
        <w:rPr>
          <w:rFonts w:hint="eastAsia"/>
        </w:rPr>
        <w:br/>
      </w:r>
      <w:r>
        <w:rPr>
          <w:rFonts w:hint="eastAsia"/>
        </w:rPr>
        <w:t>　　第一节 航材管理的概念</w:t>
      </w:r>
      <w:r>
        <w:rPr>
          <w:rFonts w:hint="eastAsia"/>
        </w:rPr>
        <w:br/>
      </w:r>
      <w:r>
        <w:rPr>
          <w:rFonts w:hint="eastAsia"/>
        </w:rPr>
        <w:t>　　　　一、航材管理的定义</w:t>
      </w:r>
      <w:r>
        <w:rPr>
          <w:rFonts w:hint="eastAsia"/>
        </w:rPr>
        <w:br/>
      </w:r>
      <w:r>
        <w:rPr>
          <w:rFonts w:hint="eastAsia"/>
        </w:rPr>
        <w:t>　　　　二、航材管理的特点</w:t>
      </w:r>
      <w:r>
        <w:rPr>
          <w:rFonts w:hint="eastAsia"/>
        </w:rPr>
        <w:br/>
      </w:r>
      <w:r>
        <w:rPr>
          <w:rFonts w:hint="eastAsia"/>
        </w:rPr>
        <w:t>　　　　三、航材管理的分类</w:t>
      </w:r>
      <w:r>
        <w:rPr>
          <w:rFonts w:hint="eastAsia"/>
        </w:rPr>
        <w:br/>
      </w:r>
      <w:r>
        <w:rPr>
          <w:rFonts w:hint="eastAsia"/>
        </w:rPr>
        <w:t>　　第二节 航材管理行业发展成熟度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航材管理行业链分析</w:t>
      </w:r>
      <w:r>
        <w:rPr>
          <w:rFonts w:hint="eastAsia"/>
        </w:rPr>
        <w:br/>
      </w:r>
      <w:r>
        <w:rPr>
          <w:rFonts w:hint="eastAsia"/>
        </w:rPr>
        <w:t>　　　　一、行业链结构分析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五、行业下游行业链相关行业调研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航材管理行业发展环境分析</w:t>
      </w:r>
      <w:r>
        <w:rPr>
          <w:rFonts w:hint="eastAsia"/>
        </w:rPr>
        <w:br/>
      </w:r>
      <w:r>
        <w:rPr>
          <w:rFonts w:hint="eastAsia"/>
        </w:rPr>
        <w:t>　　第一节 航材管理行业政策环境</w:t>
      </w:r>
      <w:r>
        <w:rPr>
          <w:rFonts w:hint="eastAsia"/>
        </w:rPr>
        <w:br/>
      </w:r>
      <w:r>
        <w:rPr>
          <w:rFonts w:hint="eastAsia"/>
        </w:rPr>
        <w:t>　　　　一、航材管理行业监管体制分析</w:t>
      </w:r>
      <w:r>
        <w:rPr>
          <w:rFonts w:hint="eastAsia"/>
        </w:rPr>
        <w:br/>
      </w:r>
      <w:r>
        <w:rPr>
          <w:rFonts w:hint="eastAsia"/>
        </w:rPr>
        <w:t>　　　　二、航材管理行业主要法律法规</w:t>
      </w:r>
      <w:r>
        <w:rPr>
          <w:rFonts w:hint="eastAsia"/>
        </w:rPr>
        <w:br/>
      </w:r>
      <w:r>
        <w:rPr>
          <w:rFonts w:hint="eastAsia"/>
        </w:rPr>
        <w:t>　　　　三、航材管理行业政策走势解读</w:t>
      </w:r>
      <w:r>
        <w:rPr>
          <w:rFonts w:hint="eastAsia"/>
        </w:rPr>
        <w:br/>
      </w:r>
      <w:r>
        <w:rPr>
          <w:rFonts w:hint="eastAsia"/>
        </w:rPr>
        <w:t>　　　　四、上下游行业相关政策</w:t>
      </w:r>
      <w:r>
        <w:rPr>
          <w:rFonts w:hint="eastAsia"/>
        </w:rPr>
        <w:br/>
      </w:r>
      <w:r>
        <w:rPr>
          <w:rFonts w:hint="eastAsia"/>
        </w:rPr>
        <w:t>　　第二节 航材管理行业技术发展趋势</w:t>
      </w:r>
      <w:r>
        <w:rPr>
          <w:rFonts w:hint="eastAsia"/>
        </w:rPr>
        <w:br/>
      </w:r>
      <w:r>
        <w:rPr>
          <w:rFonts w:hint="eastAsia"/>
        </w:rPr>
        <w:t>　　　　一、国内航材管理行业技术现状</w:t>
      </w:r>
      <w:r>
        <w:rPr>
          <w:rFonts w:hint="eastAsia"/>
        </w:rPr>
        <w:br/>
      </w:r>
      <w:r>
        <w:rPr>
          <w:rFonts w:hint="eastAsia"/>
        </w:rPr>
        <w:t>　　　　二、航材管理行业技术研发趋势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航材管理行业国际市场调研</w:t>
      </w:r>
      <w:r>
        <w:rPr>
          <w:rFonts w:hint="eastAsia"/>
        </w:rPr>
        <w:br/>
      </w:r>
      <w:r>
        <w:rPr>
          <w:rFonts w:hint="eastAsia"/>
        </w:rPr>
        <w:t>　　第一节 全球航材管理市场总体情况分析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一、全球航材管理行业的发展特点</w:t>
      </w:r>
      <w:r>
        <w:rPr>
          <w:rFonts w:hint="eastAsia"/>
        </w:rPr>
        <w:br/>
      </w:r>
      <w:r>
        <w:rPr>
          <w:rFonts w:hint="eastAsia"/>
        </w:rPr>
        <w:t>　　　　二、全球航材管理市场结构</w:t>
      </w:r>
      <w:r>
        <w:rPr>
          <w:rFonts w:hint="eastAsia"/>
        </w:rPr>
        <w:br/>
      </w:r>
      <w:r>
        <w:rPr>
          <w:rFonts w:hint="eastAsia"/>
        </w:rPr>
        <w:t>　　第二节 全球航材管理行业市场供需分析</w:t>
      </w:r>
      <w:r>
        <w:rPr>
          <w:rFonts w:hint="eastAsia"/>
        </w:rPr>
        <w:br/>
      </w:r>
      <w:r>
        <w:rPr>
          <w:rFonts w:hint="eastAsia"/>
        </w:rPr>
        <w:t>　　第三节 全球航材管理行业竞争状况分析</w:t>
      </w:r>
      <w:r>
        <w:rPr>
          <w:rFonts w:hint="eastAsia"/>
        </w:rPr>
        <w:br/>
      </w:r>
      <w:r>
        <w:rPr>
          <w:rFonts w:hint="eastAsia"/>
        </w:rPr>
        <w:t>　　　　一、全球航材管理行业竞争现状</w:t>
      </w:r>
      <w:r>
        <w:rPr>
          <w:rFonts w:hint="eastAsia"/>
        </w:rPr>
        <w:br/>
      </w:r>
      <w:r>
        <w:rPr>
          <w:rFonts w:hint="eastAsia"/>
        </w:rPr>
        <w:t>　　　　二、全球航材管理行业竞争趋势</w:t>
      </w:r>
      <w:r>
        <w:rPr>
          <w:rFonts w:hint="eastAsia"/>
        </w:rPr>
        <w:br/>
      </w:r>
      <w:r>
        <w:rPr>
          <w:rFonts w:hint="eastAsia"/>
        </w:rPr>
        <w:t>　　第四节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第五节 2020-2025年国际重点航材管理企业运营分析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2025年中国航材管理行业市场调研</w:t>
      </w:r>
      <w:r>
        <w:rPr>
          <w:rFonts w:hint="eastAsia"/>
        </w:rPr>
        <w:br/>
      </w:r>
      <w:r>
        <w:rPr>
          <w:rFonts w:hint="eastAsia"/>
        </w:rPr>
        <w:t>　　第一节 我国航材管理行业发展状况分析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一、我国航材管理行业发展阶段</w:t>
      </w:r>
      <w:r>
        <w:rPr>
          <w:rFonts w:hint="eastAsia"/>
        </w:rPr>
        <w:br/>
      </w:r>
      <w:r>
        <w:rPr>
          <w:rFonts w:hint="eastAsia"/>
        </w:rPr>
        <w:t>　　　　二、我国航材管理行业发展总体概况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三、我国航材管理行业发展特点分析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四、我国航材管理行业商业模式分析</w:t>
      </w:r>
      <w:r>
        <w:rPr>
          <w:rFonts w:hint="eastAsia"/>
        </w:rPr>
        <w:br/>
      </w:r>
      <w:r>
        <w:rPr>
          <w:rFonts w:hint="eastAsia"/>
        </w:rPr>
        <w:t>　　第二节 我国航材管理行业市场供需状况</w:t>
      </w:r>
      <w:r>
        <w:rPr>
          <w:rFonts w:hint="eastAsia"/>
        </w:rPr>
        <w:br/>
      </w:r>
      <w:r>
        <w:rPr>
          <w:rFonts w:hint="eastAsia"/>
        </w:rPr>
        <w:t>　　第三节 航材管理现状及我国的对策</w:t>
      </w:r>
      <w:r>
        <w:rPr>
          <w:rFonts w:hint="eastAsia"/>
        </w:rPr>
        <w:br/>
      </w:r>
      <w:r>
        <w:rPr>
          <w:rFonts w:hint="eastAsia"/>
        </w:rPr>
        <w:t>　　第四节 航材管理行业数据分析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二、营业收入</w:t>
      </w:r>
      <w:r>
        <w:rPr>
          <w:rFonts w:hint="eastAsia"/>
        </w:rPr>
        <w:br/>
      </w:r>
      <w:r>
        <w:rPr>
          <w:rFonts w:hint="eastAsia"/>
        </w:rPr>
        <w:t>　　　　三、利润规模</w:t>
      </w:r>
      <w:r>
        <w:rPr>
          <w:rFonts w:hint="eastAsia"/>
        </w:rPr>
        <w:br/>
      </w:r>
      <w:r>
        <w:rPr>
          <w:rFonts w:hint="eastAsia"/>
        </w:rPr>
        <w:t>　　　　四、净资产规模（行业平均盈利规模）</w:t>
      </w:r>
      <w:r>
        <w:rPr>
          <w:rFonts w:hint="eastAsia"/>
        </w:rPr>
        <w:br/>
      </w:r>
      <w:r>
        <w:rPr>
          <w:rFonts w:hint="eastAsia"/>
        </w:rPr>
        <w:t>　　　　五、行业集中度</w:t>
      </w:r>
      <w:r>
        <w:rPr>
          <w:rFonts w:hint="eastAsia"/>
        </w:rPr>
        <w:br/>
      </w:r>
      <w:r>
        <w:rPr>
          <w:rFonts w:hint="eastAsia"/>
        </w:rPr>
        <w:t>　　第五节 航材管理行业商业模式分析</w:t>
      </w:r>
      <w:r>
        <w:rPr>
          <w:rFonts w:hint="eastAsia"/>
        </w:rPr>
        <w:br/>
      </w:r>
      <w:r>
        <w:rPr>
          <w:rFonts w:hint="eastAsia"/>
        </w:rPr>
        <w:t>　　　　一、收入来源分类（单一、多元）</w:t>
      </w:r>
      <w:r>
        <w:rPr>
          <w:rFonts w:hint="eastAsia"/>
        </w:rPr>
        <w:br/>
      </w:r>
      <w:r>
        <w:rPr>
          <w:rFonts w:hint="eastAsia"/>
        </w:rPr>
        <w:t>　　　　二、成本构成分类</w:t>
      </w:r>
      <w:r>
        <w:rPr>
          <w:rFonts w:hint="eastAsia"/>
        </w:rPr>
        <w:br/>
      </w:r>
      <w:r>
        <w:rPr>
          <w:rFonts w:hint="eastAsia"/>
        </w:rPr>
        <w:t>　　　　三、经营模式分类</w:t>
      </w:r>
      <w:r>
        <w:rPr>
          <w:rFonts w:hint="eastAsia"/>
        </w:rPr>
        <w:br/>
      </w:r>
      <w:r>
        <w:rPr>
          <w:rFonts w:hint="eastAsia"/>
        </w:rPr>
        <w:t>　　第六节 航材管理中的成本控制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中国航材管理行业传统商业模式分析</w:t>
      </w:r>
      <w:r>
        <w:rPr>
          <w:rFonts w:hint="eastAsia"/>
        </w:rPr>
        <w:br/>
      </w:r>
      <w:r>
        <w:rPr>
          <w:rFonts w:hint="eastAsia"/>
        </w:rPr>
        <w:t>　　第一节 航材管理行业司商业模式</w:t>
      </w:r>
      <w:r>
        <w:rPr>
          <w:rFonts w:hint="eastAsia"/>
        </w:rPr>
        <w:br/>
      </w:r>
      <w:r>
        <w:rPr>
          <w:rFonts w:hint="eastAsia"/>
        </w:rPr>
        <w:t>　　第二节 航材管理行业经营模式</w:t>
      </w:r>
      <w:r>
        <w:rPr>
          <w:rFonts w:hint="eastAsia"/>
        </w:rPr>
        <w:br/>
      </w:r>
      <w:r>
        <w:rPr>
          <w:rFonts w:hint="eastAsia"/>
        </w:rPr>
        <w:t>　　第三节 航材管理行业盈利模式分析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中国航材管理行业商业模式创新转型分析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零库存航材管理模式研究</w:t>
      </w:r>
      <w:r>
        <w:rPr>
          <w:rFonts w:hint="eastAsia"/>
        </w:rPr>
        <w:br/>
      </w:r>
      <w:r>
        <w:rPr>
          <w:rFonts w:hint="eastAsia"/>
        </w:rPr>
        <w:t>　　第二节 航材管理的共享模式探讨</w:t>
      </w:r>
      <w:r>
        <w:rPr>
          <w:rFonts w:hint="eastAsia"/>
        </w:rPr>
        <w:br/>
      </w:r>
      <w:r>
        <w:rPr>
          <w:rFonts w:hint="eastAsia"/>
        </w:rPr>
        <w:t>　　第三节 航材管理行业商业模式创新发展探讨</w:t>
      </w:r>
      <w:r>
        <w:rPr>
          <w:rFonts w:hint="eastAsia"/>
        </w:rPr>
        <w:br/>
      </w:r>
      <w:r>
        <w:rPr>
          <w:rFonts w:hint="eastAsia"/>
        </w:rPr>
        <w:t>　　第四节 互联网背景下航材管理行业商业模式选择</w:t>
      </w:r>
      <w:r>
        <w:rPr>
          <w:rFonts w:hint="eastAsia"/>
        </w:rPr>
        <w:br/>
      </w:r>
      <w:r>
        <w:rPr>
          <w:rFonts w:hint="eastAsia"/>
        </w:rPr>
        <w:t>　　　　一、航材管理行业与互联网思维的结合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二、互联网背景下航材管理行业商业模式选择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中国航材管理行业相关企业调研分析</w:t>
      </w:r>
      <w:r>
        <w:rPr>
          <w:rFonts w:hint="eastAsia"/>
        </w:rPr>
        <w:br/>
      </w:r>
      <w:r>
        <w:rPr>
          <w:rFonts w:hint="eastAsia"/>
        </w:rPr>
        <w:t>　　第一节 中国航空器材集团公司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四、产品结构及经营模式</w:t>
      </w:r>
      <w:r>
        <w:rPr>
          <w:rFonts w:hint="eastAsia"/>
        </w:rPr>
        <w:br/>
      </w:r>
      <w:r>
        <w:rPr>
          <w:rFonts w:hint="eastAsia"/>
        </w:rPr>
        <w:t>　　　　五、经营投资策略</w:t>
      </w:r>
      <w:r>
        <w:rPr>
          <w:rFonts w:hint="eastAsia"/>
        </w:rPr>
        <w:br/>
      </w:r>
      <w:r>
        <w:rPr>
          <w:rFonts w:hint="eastAsia"/>
        </w:rPr>
        <w:t>　　第二节 上海郝通航空科技股份有限公司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四、产品结构及经营模式</w:t>
      </w:r>
      <w:r>
        <w:rPr>
          <w:rFonts w:hint="eastAsia"/>
        </w:rPr>
        <w:br/>
      </w:r>
      <w:r>
        <w:rPr>
          <w:rFonts w:hint="eastAsia"/>
        </w:rPr>
        <w:t>　　　　五、经营投资策略</w:t>
      </w:r>
      <w:r>
        <w:rPr>
          <w:rFonts w:hint="eastAsia"/>
        </w:rPr>
        <w:br/>
      </w:r>
      <w:r>
        <w:rPr>
          <w:rFonts w:hint="eastAsia"/>
        </w:rPr>
        <w:t>　　第三节 深圳润贝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四、产品结构及经营模式</w:t>
      </w:r>
      <w:r>
        <w:rPr>
          <w:rFonts w:hint="eastAsia"/>
        </w:rPr>
        <w:br/>
      </w:r>
      <w:r>
        <w:rPr>
          <w:rFonts w:hint="eastAsia"/>
        </w:rPr>
        <w:t>　　　　五、经营投资策略</w:t>
      </w:r>
      <w:r>
        <w:rPr>
          <w:rFonts w:hint="eastAsia"/>
        </w:rPr>
        <w:br/>
      </w:r>
      <w:r>
        <w:rPr>
          <w:rFonts w:hint="eastAsia"/>
        </w:rPr>
        <w:t>　　第四节 九洲集团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四、产品结构及经营模式</w:t>
      </w:r>
      <w:r>
        <w:rPr>
          <w:rFonts w:hint="eastAsia"/>
        </w:rPr>
        <w:br/>
      </w:r>
      <w:r>
        <w:rPr>
          <w:rFonts w:hint="eastAsia"/>
        </w:rPr>
        <w:t>　　　　五、经营投资策略</w:t>
      </w:r>
      <w:r>
        <w:rPr>
          <w:rFonts w:hint="eastAsia"/>
        </w:rPr>
        <w:br/>
      </w:r>
      <w:r>
        <w:rPr>
          <w:rFonts w:hint="eastAsia"/>
        </w:rPr>
        <w:t>　　第五节 中国商用飞机有限责任公司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四、产品结构及经营模式</w:t>
      </w:r>
      <w:r>
        <w:rPr>
          <w:rFonts w:hint="eastAsia"/>
        </w:rPr>
        <w:br/>
      </w:r>
      <w:r>
        <w:rPr>
          <w:rFonts w:hint="eastAsia"/>
        </w:rPr>
        <w:t>　　　　五、经营投资策略</w:t>
      </w:r>
      <w:r>
        <w:rPr>
          <w:rFonts w:hint="eastAsia"/>
        </w:rPr>
        <w:br/>
      </w:r>
      <w:r>
        <w:rPr>
          <w:rFonts w:hint="eastAsia"/>
        </w:rPr>
        <w:t>　　第六节 主要航空公司航材管理部门运营情况</w:t>
      </w:r>
      <w:r>
        <w:rPr>
          <w:rFonts w:hint="eastAsia"/>
        </w:rPr>
        <w:br/>
      </w:r>
      <w:r>
        <w:rPr>
          <w:rFonts w:hint="eastAsia"/>
        </w:rPr>
        <w:t>　　　　一、南方航空</w:t>
      </w:r>
      <w:r>
        <w:rPr>
          <w:rFonts w:hint="eastAsia"/>
        </w:rPr>
        <w:br/>
      </w:r>
      <w:r>
        <w:rPr>
          <w:rFonts w:hint="eastAsia"/>
        </w:rPr>
        <w:t>　　　　二、昆明航空</w:t>
      </w:r>
      <w:r>
        <w:rPr>
          <w:rFonts w:hint="eastAsia"/>
        </w:rPr>
        <w:br/>
      </w:r>
      <w:r>
        <w:rPr>
          <w:rFonts w:hint="eastAsia"/>
        </w:rPr>
        <w:t>　　　　三、深圳航空</w:t>
      </w:r>
      <w:r>
        <w:rPr>
          <w:rFonts w:hint="eastAsia"/>
        </w:rPr>
        <w:br/>
      </w:r>
      <w:r>
        <w:rPr>
          <w:rFonts w:hint="eastAsia"/>
        </w:rPr>
        <w:t>　　　　四、东方航空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未来航材管理行业发展预测分析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2025-2031年航材管理行业市场预测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第二节 2025-2031年中国航材管理行业供需预测</w:t>
      </w:r>
      <w:r>
        <w:rPr>
          <w:rFonts w:hint="eastAsia"/>
        </w:rPr>
        <w:br/>
      </w:r>
      <w:r>
        <w:rPr>
          <w:rFonts w:hint="eastAsia"/>
        </w:rPr>
        <w:t>　　　　一、中国航材管理供给预测</w:t>
      </w:r>
      <w:r>
        <w:rPr>
          <w:rFonts w:hint="eastAsia"/>
        </w:rPr>
        <w:br/>
      </w:r>
      <w:r>
        <w:rPr>
          <w:rFonts w:hint="eastAsia"/>
        </w:rPr>
        <w:t>　　　　二、中国航材管理产值预测</w:t>
      </w:r>
      <w:r>
        <w:rPr>
          <w:rFonts w:hint="eastAsia"/>
        </w:rPr>
        <w:br/>
      </w:r>
      <w:r>
        <w:rPr>
          <w:rFonts w:hint="eastAsia"/>
        </w:rPr>
        <w:t>　　　　三、中国航材管理需求预测</w:t>
      </w:r>
      <w:r>
        <w:rPr>
          <w:rFonts w:hint="eastAsia"/>
        </w:rPr>
        <w:br/>
      </w:r>
      <w:r>
        <w:rPr>
          <w:rFonts w:hint="eastAsia"/>
        </w:rPr>
        <w:t>　　　　四、中国航材管理细分市场规模预测</w:t>
      </w:r>
      <w:r>
        <w:rPr>
          <w:rFonts w:hint="eastAsia"/>
        </w:rPr>
        <w:br/>
      </w:r>
      <w:r>
        <w:rPr>
          <w:rFonts w:hint="eastAsia"/>
        </w:rPr>
        <w:t>　　第三节 2025-2031年航材管理行业趋势预测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行业趋势预测分析及风险评估</w:t>
      </w:r>
      <w:r>
        <w:rPr>
          <w:rFonts w:hint="eastAsia"/>
        </w:rPr>
        <w:br/>
      </w:r>
      <w:r>
        <w:rPr>
          <w:rFonts w:hint="eastAsia"/>
        </w:rPr>
        <w:t>　　第二节 行业发展机遇与面临挑战分析</w:t>
      </w:r>
      <w:r>
        <w:rPr>
          <w:rFonts w:hint="eastAsia"/>
        </w:rPr>
        <w:br/>
      </w:r>
      <w:r>
        <w:rPr>
          <w:rFonts w:hint="eastAsia"/>
        </w:rPr>
        <w:t>　　　　一、行业技术发展趋势</w:t>
      </w:r>
      <w:r>
        <w:rPr>
          <w:rFonts w:hint="eastAsia"/>
        </w:rPr>
        <w:br/>
      </w:r>
      <w:r>
        <w:rPr>
          <w:rFonts w:hint="eastAsia"/>
        </w:rPr>
        <w:t>　　　　二、行业产品应用需求前景</w:t>
      </w:r>
      <w:r>
        <w:rPr>
          <w:rFonts w:hint="eastAsia"/>
        </w:rPr>
        <w:br/>
      </w:r>
      <w:r>
        <w:rPr>
          <w:rFonts w:hint="eastAsia"/>
        </w:rPr>
        <w:t>　　　　三、行业存在问题及对策</w:t>
      </w:r>
      <w:r>
        <w:rPr>
          <w:rFonts w:hint="eastAsia"/>
        </w:rPr>
        <w:br/>
      </w:r>
      <w:r>
        <w:rPr>
          <w:rFonts w:hint="eastAsia"/>
        </w:rPr>
        <w:t>　　　　四、行业前景调研分析</w:t>
      </w:r>
      <w:r>
        <w:rPr>
          <w:rFonts w:hint="eastAsia"/>
        </w:rPr>
        <w:br/>
      </w:r>
      <w:r>
        <w:rPr>
          <w:rFonts w:hint="eastAsia"/>
        </w:rPr>
        <w:t>　　第二节 行业的进入门槛</w:t>
      </w:r>
      <w:r>
        <w:rPr>
          <w:rFonts w:hint="eastAsia"/>
        </w:rPr>
        <w:br/>
      </w:r>
      <w:r>
        <w:rPr>
          <w:rFonts w:hint="eastAsia"/>
        </w:rPr>
        <w:t>　　　　一、行业壁垒分析</w:t>
      </w:r>
      <w:r>
        <w:rPr>
          <w:rFonts w:hint="eastAsia"/>
        </w:rPr>
        <w:br/>
      </w:r>
      <w:r>
        <w:rPr>
          <w:rFonts w:hint="eastAsia"/>
        </w:rPr>
        <w:t>　　　　二、支援部门及补贴方式</w:t>
      </w:r>
      <w:r>
        <w:rPr>
          <w:rFonts w:hint="eastAsia"/>
        </w:rPr>
        <w:br/>
      </w:r>
      <w:r>
        <w:rPr>
          <w:rFonts w:hint="eastAsia"/>
        </w:rPr>
        <w:t>　　第三节 影响行业发展的因素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航材管理行业发展建议分析</w:t>
      </w:r>
      <w:r>
        <w:rPr>
          <w:rFonts w:hint="eastAsia"/>
        </w:rPr>
        <w:br/>
      </w:r>
      <w:r>
        <w:rPr>
          <w:rFonts w:hint="eastAsia"/>
        </w:rPr>
        <w:t>　　第一节 航材管理行业研究结论及建议</w:t>
      </w:r>
      <w:r>
        <w:rPr>
          <w:rFonts w:hint="eastAsia"/>
        </w:rPr>
        <w:br/>
      </w:r>
      <w:r>
        <w:rPr>
          <w:rFonts w:hint="eastAsia"/>
        </w:rPr>
        <w:t>　　第二节 航材管理细分行业研究结论及建议</w:t>
      </w:r>
      <w:r>
        <w:rPr>
          <w:rFonts w:hint="eastAsia"/>
        </w:rPr>
        <w:br/>
      </w:r>
      <w:r>
        <w:rPr>
          <w:rFonts w:hint="eastAsia"/>
        </w:rPr>
        <w:t>　　　　一、加强政策引导和行业管理</w:t>
      </w:r>
      <w:r>
        <w:rPr>
          <w:rFonts w:hint="eastAsia"/>
        </w:rPr>
        <w:br/>
      </w:r>
      <w:r>
        <w:rPr>
          <w:rFonts w:hint="eastAsia"/>
        </w:rPr>
        <w:t>　　　　二、制定财政税收扶持政策</w:t>
      </w:r>
      <w:r>
        <w:rPr>
          <w:rFonts w:hint="eastAsia"/>
        </w:rPr>
        <w:br/>
      </w:r>
      <w:r>
        <w:rPr>
          <w:rFonts w:hint="eastAsia"/>
        </w:rPr>
        <w:t>　　　　三、建立健全投融资保障机制</w:t>
      </w:r>
      <w:r>
        <w:rPr>
          <w:rFonts w:hint="eastAsia"/>
        </w:rPr>
        <w:br/>
      </w:r>
      <w:r>
        <w:rPr>
          <w:rFonts w:hint="eastAsia"/>
        </w:rPr>
        <w:t>　　　　四、提高行业创新能力</w:t>
      </w:r>
      <w:r>
        <w:rPr>
          <w:rFonts w:hint="eastAsia"/>
        </w:rPr>
        <w:br/>
      </w:r>
      <w:r>
        <w:rPr>
          <w:rFonts w:hint="eastAsia"/>
        </w:rPr>
        <w:t>　　　　五、培育优势核心企业</w:t>
      </w:r>
      <w:r>
        <w:rPr>
          <w:rFonts w:hint="eastAsia"/>
        </w:rPr>
        <w:br/>
      </w:r>
      <w:r>
        <w:rPr>
          <w:rFonts w:hint="eastAsia"/>
        </w:rPr>
        <w:t>　　　　六、完善材料技术标准规范</w:t>
      </w:r>
      <w:r>
        <w:rPr>
          <w:rFonts w:hint="eastAsia"/>
        </w:rPr>
        <w:br/>
      </w:r>
      <w:r>
        <w:rPr>
          <w:rFonts w:hint="eastAsia"/>
        </w:rPr>
        <w:t>　　第三节 中~智~林－航材管理项目投资建议</w:t>
      </w:r>
      <w:r>
        <w:rPr>
          <w:rFonts w:hint="eastAsia"/>
        </w:rPr>
        <w:br/>
      </w:r>
      <w:r>
        <w:rPr>
          <w:rFonts w:hint="eastAsia"/>
        </w:rPr>
        <w:t>　　　　一、航材管理投资项目分析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二、可以投资的航材管理模式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航材管理产业链分析</w:t>
      </w:r>
      <w:r>
        <w:rPr>
          <w:rFonts w:hint="eastAsia"/>
        </w:rPr>
        <w:br/>
      </w:r>
      <w:r>
        <w:rPr>
          <w:rFonts w:hint="eastAsia"/>
        </w:rPr>
        <w:t>　　图表 航材管理行业生命周期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2020-2025年中国航材管理行业市场规模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2020-2025年全球航材管理产业市场规模</w:t>
      </w:r>
      <w:r>
        <w:rPr>
          <w:rFonts w:hint="eastAsia"/>
        </w:rPr>
        <w:br/>
      </w:r>
      <w:r>
        <w:rPr>
          <w:rFonts w:hint="eastAsia"/>
        </w:rPr>
        <w:t>　　图表 2020-2025年航材管理重要数据指标比较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2020-2025年中国航材管理行业利润情况分析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2020-2025年中国航材管理行业资产情况分析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2020-2025年中国航材管理竞争力分析</w:t>
      </w:r>
      <w:r>
        <w:rPr>
          <w:rFonts w:hint="eastAsia"/>
        </w:rPr>
        <w:br/>
      </w:r>
      <w:r>
        <w:rPr>
          <w:rFonts w:hint="eastAsia"/>
        </w:rPr>
        <w:t>　　图表 2025-2031年中国航材管理市场前景预测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2025-2031年中国航材管理市场价格走势预测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2025-2031年中国航材管理趋势预测分析</w:t>
      </w:r>
      <w:r>
        <w:rPr>
          <w:rFonts w:hint="eastAsia"/>
        </w:rPr>
        <w:br/>
      </w:r>
      <w:r>
        <w:rPr>
          <w:rFonts w:hint="eastAsia"/>
        </w:rPr>
        <w:t>　　图表 2020-2025年航材管理行业集中度分析</w:t>
      </w:r>
      <w:r>
        <w:rPr>
          <w:rFonts w:hint="eastAsia"/>
        </w:rPr>
        <w:br/>
      </w:r>
      <w:r>
        <w:rPr>
          <w:rFonts w:hint="eastAsia"/>
        </w:rPr>
        <w:t>　　图表 2020-2025年航材管理行业区域集中度分析</w:t>
      </w:r>
      <w:r>
        <w:rPr>
          <w:rFonts w:hint="eastAsia"/>
        </w:rPr>
        <w:br/>
      </w:r>
      <w:r>
        <w:rPr>
          <w:rFonts w:hint="eastAsia"/>
        </w:rPr>
        <w:t>　　图表 2020-2025年航材管理行业企业集中度分析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2020-2025年我国固定资产投资分析</w:t>
      </w:r>
      <w:r>
        <w:rPr>
          <w:rFonts w:hint="eastAsia"/>
        </w:rPr>
        <w:br/>
      </w:r>
      <w:r>
        <w:rPr>
          <w:rFonts w:hint="eastAsia"/>
        </w:rPr>
        <w:t>　　图表 2020-2025年航材管理行业资产分析</w:t>
      </w:r>
      <w:r>
        <w:rPr>
          <w:rFonts w:hint="eastAsia"/>
        </w:rPr>
        <w:br/>
      </w:r>
      <w:r>
        <w:rPr>
          <w:rFonts w:hint="eastAsia"/>
        </w:rPr>
        <w:t>　　图表 2020-2025年航材管理行业负债分析</w:t>
      </w:r>
      <w:r>
        <w:rPr>
          <w:rFonts w:hint="eastAsia"/>
        </w:rPr>
        <w:br/>
      </w:r>
      <w:r>
        <w:rPr>
          <w:rFonts w:hint="eastAsia"/>
        </w:rPr>
        <w:t>　　图表 2020-2025年航材管理行业偿债能力分析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2025-2031年行业发展供给分析</w:t>
      </w:r>
      <w:r>
        <w:rPr>
          <w:rFonts w:hint="eastAsia"/>
        </w:rPr>
        <w:br/>
      </w:r>
      <w:r>
        <w:rPr>
          <w:rFonts w:hint="eastAsia"/>
        </w:rPr>
        <w:t>　　图表 2025-2031年行业发展规模预测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bb73926bbe45b3" w:history="1">
        <w:r>
          <w:rPr>
            <w:rStyle w:val="Hyperlink"/>
          </w:rPr>
          <w:t>2025-2031年中国航材管理市场调查研究及发展前景趋势分析报告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2219252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bb73926bbe45b3" w:history="1">
        <w:r>
          <w:rPr>
            <w:rStyle w:val="Hyperlink"/>
          </w:rPr>
          <w:t>https://www.20087.com/2/25/HangCaiGuanLiShiChangDiaoYanYuQi.html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热点：航材保障工程师属于什么岗位、航材管理工作总结、航材管理是做什么的、航材管理工作内容、航材备件管理系统、航材管理员工资待遇、合格的航材、航材管理哪一个岗位最好、航材管理员工作感悟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9e8b969cf34312" w:history="1">
      <w:r>
        <w:rPr>
          <w:rStyle w:val="Hyperlink"/>
        </w:rPr>
        <w:t>2025-2031年中国航材管理市场调查研究及发展前景趋势分析报告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HangCaiGuanLiShiChangDiaoYanYuQi.html" TargetMode="External" Id="R85bb73926bbe45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HangCaiGuanLiShiChangDiaoYanYuQi.html" TargetMode="External" Id="R0c9e8b969cf343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2025-03-08T00:53:00Z</dcterms:created>
  <dcterms:modified xsi:type="dcterms:W3CDTF">2025-03-08T01:53:00Z</dcterms:modified>
  <dc:subject>2025-2031年中国航材管理市场调查研究及发展前景趋势分析报告</dc:subject>
  <dc:title>2025-2031年中国航材管理市场调查研究及发展前景趋势分析报告</dc:title>
  <cp:keywords>2025-2031年中国航材管理市场调查研究及发展前景趋势分析报告</cp:keywords>
  <dc:description>2025-2031年中国航材管理市场调查研究及发展前景趋势分析报告</dc:description>
</cp:coreProperties>
</file>