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521de51ae4afc" w:history="1">
              <w:r>
                <w:rPr>
                  <w:rStyle w:val="Hyperlink"/>
                </w:rPr>
                <w:t>2026-2032年中国超低抖动时钟行业研究与市场前景预测报告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521de51ae4afc" w:history="1">
              <w:r>
                <w:rPr>
                  <w:rStyle w:val="Hyperlink"/>
                </w:rPr>
                <w:t>2026-2032年中国超低抖动时钟行业研究与市场前景预测报告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521de51ae4afc" w:history="1">
                <w:r>
                  <w:rPr>
                    <w:rStyle w:val="Hyperlink"/>
                  </w:rPr>
                  <w:t>https://www.20087.com/2/95/ChaoDiDouDongShiZhongFaZhanQianJingFenXi.html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超低抖动时钟是高性能电子系统的时间基准源，广泛应用于5G基站、高速SerDes接口、雷达系统及测试测量仪器中，要求相位抖动低于100 fs（飞秒）以保障信号完整性与同步精度。目前，超低抖动时钟主流方案包括基于体声波（BAW）、表面声波（SAW）谐振器的振荡器，以及锁相环（PLL）配合超稳参考源（如OCXO）的合成架构。高端产品采用差分LVPECL/LVDS输出、多级电源滤波及屏蔽封装，以抑制电源噪声与外部干扰。然而，在宽温域或高振动环境下，晶体老化与封装应力仍会导致频率漂移；同时，多通道时钟分配中的串扰与 skew 控制对PCB布局提出极高要求。</w:t>
      </w:r>
      <w:r>
        <w:rPr>
          <w:rFonts w:hint="eastAsia"/>
        </w:rPr>
        <w:br/>
      </w:r>
      <w:r>
        <w:rPr>
          <w:rFonts w:hint="eastAsia"/>
        </w:rPr>
        <w:t>　　未来，超低抖动时钟将向集成化、自适应补偿与量子基准融合方向演进。单芯片集成多路独立低抖动输出的时钟发生器将简化系统时序架构，适配多通道高速ADC/DAC阵列。基于AI的实时抖动预测与动态PLL带宽调整技术可应对瞬态负载变化。在长期稳定性方面，芯片级原子钟（CSAC）或光梳技术虽成本高昂，但为下一代深空通信与金融交易系统提供潜在路径。长远看，超低抖动时钟将从“精密元件”升级为“时间可信根”，在6G、量子网络与自主系统中构建高保真时空同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521de51ae4afc" w:history="1">
        <w:r>
          <w:rPr>
            <w:rStyle w:val="Hyperlink"/>
          </w:rPr>
          <w:t>2026-2032年中国超低抖动时钟行业研究与市场前景预测报告</w:t>
        </w:r>
      </w:hyperlink>
      <w:r>
        <w:rPr>
          <w:rFonts w:hint="eastAsia"/>
        </w:rPr>
        <w:t>》系统分析了我国超低抖动时钟行业的市场规模、竞争格局及技术发展现状，梳理了产业链结构和重点企业表现。报告基于超低抖动时钟行业发展轨迹，结合政策环境与超低抖动时钟市场需求变化，研判了超低抖动时钟行业未来发展趋势与技术演进方向，客观评估了超低抖动时钟市场机遇与潜在风险。报告为投资者和从业者提供了专业的市场参考，有助于把握超低抖动时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超低抖动时钟市场概述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按照不同产品类型，超低抖动时钟主要可以分为如下几个类别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中国不同产品类型超低抖动时钟增长趋势2021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互补金属氧化物半导体输出</w:t>
      </w:r>
      <w:r>
        <w:rPr>
          <w:rFonts w:hint="eastAsia"/>
        </w:rPr>
        <w:br/>
      </w:r>
      <w:r>
        <w:rPr>
          <w:rFonts w:hint="eastAsia"/>
        </w:rPr>
        <w:t>　　　　1.2.3 高速电流控制逻辑输出</w:t>
      </w:r>
      <w:r>
        <w:rPr>
          <w:rFonts w:hint="eastAsia"/>
        </w:rPr>
        <w:br/>
      </w:r>
      <w:r>
        <w:rPr>
          <w:rFonts w:hint="eastAsia"/>
        </w:rPr>
        <w:t>　　　　1.2.4 低压差分信号输出</w:t>
      </w:r>
      <w:r>
        <w:rPr>
          <w:rFonts w:hint="eastAsia"/>
        </w:rPr>
        <w:br/>
      </w:r>
      <w:r>
        <w:rPr>
          <w:rFonts w:hint="eastAsia"/>
        </w:rPr>
        <w:t>　　　　1.2.5 低压正发射极耦合逻辑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从不同应用，超低抖动时钟主要包括如下几个方面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中国不同应用超低抖动时钟增长趋势2021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消费类电子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中国超低抖动时钟发展现状及未来趋势（2021-2032）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中国市场超低抖动时钟收入及增长率（2021-2032）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中国市场超低抖动时钟销量及增长率（2021-2032）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中国市场主要超低抖动时钟厂商分析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中国市场主要厂商超低抖动时钟销量及市场占有率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中国市场主要厂商超低抖动时钟销量（2021-2026）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中国市场主要厂商超低抖动时钟销量市场份额（2021-2026）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中国市场主要厂商超低抖动时钟收入及市场占有率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中国市场主要厂商超低抖动时钟收入（2021-2026）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中国市场主要厂商超低抖动时钟收入市场份额（2021-2026）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2025年中国市场主要厂商超低抖动时钟收入排名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中国市场主要厂商超低抖动时钟价格（2021-2026）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中国市场主要厂商超低抖动时钟总部及产地分布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中国市场主要厂商成立时间及超低抖动时钟商业化日期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中国市场主要厂商超低抖动时钟产品类型及应用</w:t>
      </w:r>
      <w:r>
        <w:rPr>
          <w:rFonts w:hint="eastAsia"/>
        </w:rPr>
        <w:br/>
      </w:r>
      <w:r>
        <w:rPr>
          <w:rFonts w:hint="eastAsia"/>
        </w:rPr>
        <w:t>　　2.7 超低抖动时钟行业集中度、竞争程度分析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超低抖动时钟行业集中度分析：2025年中国Top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中国市场超低抖动时钟第一梯队、第二梯队和第三梯队厂商（品牌）及2025年市场份额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重点企业（17）在中国市场超低抖动时钟销量、收入、价格及毛利率（2021-2026）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不同产品类型超低抖动时钟分析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中国市场不同产品类型超低抖动时钟销量（2021-2032）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中国市场不同产品类型超低抖动时钟销量及市场份额（2021-2026）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中国市场不同产品类型超低抖动时钟销量预测（2027-2032）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中国市场不同产品类型超低抖动时钟规模（2021-2032）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中国市场不同产品类型超低抖动时钟规模及市场份额（2021-2026）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中国市场不同产品类型超低抖动时钟规模预测（2027-2032）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中国市场不同产品类型超低抖动时钟价格走势（2021-2032）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不同应用超低抖动时钟分析</w:t>
      </w:r>
      <w:r>
        <w:rPr>
          <w:rFonts w:hint="eastAsia"/>
        </w:rPr>
        <w:br/>
      </w:r>
      <w:r>
        <w:rPr>
          <w:rFonts w:hint="eastAsia"/>
        </w:rPr>
        <w:t>　　5.1 中国市场不同应用超低抖动时钟销量（2021-2032）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中国市场不同应用超低抖动时钟销量及市场份额（2021-2026）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中国市场不同应用超低抖动时钟销量预测（2027-2032）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中国市场不同应用超低抖动时钟规模（2021-2032）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中国市场不同应用超低抖动时钟规模及市场份额（2021-2026）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中国市场不同应用超低抖动时钟规模预测（2027-2032）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中国市场不同应用超低抖动时钟价格走势（2021-2032）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超低抖动时钟行业发展分析---发展趋势</w:t>
      </w:r>
      <w:r>
        <w:rPr>
          <w:rFonts w:hint="eastAsia"/>
        </w:rPr>
        <w:br/>
      </w:r>
      <w:r>
        <w:rPr>
          <w:rFonts w:hint="eastAsia"/>
        </w:rPr>
        <w:t>　　6.2 超低抖动时钟行业发展分析---厂商壁垒</w:t>
      </w:r>
      <w:r>
        <w:rPr>
          <w:rFonts w:hint="eastAsia"/>
        </w:rPr>
        <w:br/>
      </w:r>
      <w:r>
        <w:rPr>
          <w:rFonts w:hint="eastAsia"/>
        </w:rPr>
        <w:t>　　6.3 超低抖动时钟行业发展分析---驱动因素</w:t>
      </w:r>
      <w:r>
        <w:rPr>
          <w:rFonts w:hint="eastAsia"/>
        </w:rPr>
        <w:br/>
      </w:r>
      <w:r>
        <w:rPr>
          <w:rFonts w:hint="eastAsia"/>
        </w:rPr>
        <w:t>　　6.4 超低抖动时钟行业发展分析---制约因素</w:t>
      </w:r>
      <w:r>
        <w:rPr>
          <w:rFonts w:hint="eastAsia"/>
        </w:rPr>
        <w:br/>
      </w:r>
      <w:r>
        <w:rPr>
          <w:rFonts w:hint="eastAsia"/>
        </w:rPr>
        <w:t>　　6.5 超低抖动时钟中国企业SWOT分析</w:t>
      </w:r>
      <w:r>
        <w:rPr>
          <w:rFonts w:hint="eastAsia"/>
        </w:rPr>
        <w:br/>
      </w:r>
      <w:r>
        <w:rPr>
          <w:rFonts w:hint="eastAsia"/>
        </w:rPr>
        <w:t>　　6.6 超低抖动时钟行业发展分析---行业政策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超低抖动时钟行业产业链简介</w:t>
      </w:r>
      <w:r>
        <w:rPr>
          <w:rFonts w:hint="eastAsia"/>
        </w:rPr>
        <w:br/>
      </w:r>
      <w:r>
        <w:rPr>
          <w:rFonts w:hint="eastAsia"/>
        </w:rPr>
        <w:t>　　7.2 超低抖动时钟产业链分析-上游</w:t>
      </w:r>
      <w:r>
        <w:rPr>
          <w:rFonts w:hint="eastAsia"/>
        </w:rPr>
        <w:br/>
      </w:r>
      <w:r>
        <w:rPr>
          <w:rFonts w:hint="eastAsia"/>
        </w:rPr>
        <w:t>　　7.3 超低抖动时钟产业链分析-中游</w:t>
      </w:r>
      <w:r>
        <w:rPr>
          <w:rFonts w:hint="eastAsia"/>
        </w:rPr>
        <w:br/>
      </w:r>
      <w:r>
        <w:rPr>
          <w:rFonts w:hint="eastAsia"/>
        </w:rPr>
        <w:t>　　7.4 超低抖动时钟产业链分析-下游</w:t>
      </w:r>
      <w:r>
        <w:rPr>
          <w:rFonts w:hint="eastAsia"/>
        </w:rPr>
        <w:br/>
      </w:r>
      <w:r>
        <w:rPr>
          <w:rFonts w:hint="eastAsia"/>
        </w:rPr>
        <w:t>　　7.5 超低抖动时钟行业采购模式</w:t>
      </w:r>
      <w:r>
        <w:rPr>
          <w:rFonts w:hint="eastAsia"/>
        </w:rPr>
        <w:br/>
      </w:r>
      <w:r>
        <w:rPr>
          <w:rFonts w:hint="eastAsia"/>
        </w:rPr>
        <w:t>　　7.6 超低抖动时钟行业生产模式</w:t>
      </w:r>
      <w:r>
        <w:rPr>
          <w:rFonts w:hint="eastAsia"/>
        </w:rPr>
        <w:br/>
      </w:r>
      <w:r>
        <w:rPr>
          <w:rFonts w:hint="eastAsia"/>
        </w:rPr>
        <w:t>　　7.7 超低抖动时钟行业销售模式及销售渠道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中国本土超低抖动时钟产能、产量分析</w:t>
      </w:r>
      <w:r>
        <w:rPr>
          <w:rFonts w:hint="eastAsia"/>
        </w:rPr>
        <w:br/>
      </w:r>
      <w:r>
        <w:rPr>
          <w:rFonts w:hint="eastAsia"/>
        </w:rPr>
        <w:t>　　8.1 中国超低抖动时钟供需现状及预测（2021-2032）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中国超低抖动时钟产能、产量、产能利用率及发展趋势（2021-2032）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中国超低抖动时钟产量、市场需求量及发展趋势（2021-2032）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中国超低抖动时钟进出口分析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中国市场超低抖动时钟主要进口来源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中国市场超低抖动时钟主要出口目的地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不同产品类型超低抖动时钟市场规模2021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不同应用超低抖动时钟市场规模2021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中国市场主要厂商超低抖动时钟销量（2021-2026）&amp;（千件）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中国市场主要厂商超低抖动时钟销量市场份额（2021-2026）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中国市场主要厂商超低抖动时钟收入（2021-2026）&amp;（万元）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中国市场主要厂商超低抖动时钟收入份额（2021-2026）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2025年中国主要生产商超低抖动时钟收入排名（万元）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中国市场主要厂商超低抖动时钟价格（2021-2026）&amp;（元/件）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中国市场主要厂商超低抖动时钟总部及产地分布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中国市场主要厂商成立时间及超低抖动时钟商业化日期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中国市场主要厂商超低抖动时钟产品类型及应用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2025年中国市场超低抖动时钟主要厂商市场地位（第一梯队、第二梯队和第三梯队）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超低抖动时钟市场投资、并购等现状分析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超低抖动时钟生产基地、总部、竞争对手及市场地位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超低抖动时钟产品规格、参数及市场应用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超低抖动时钟销量（千件）、收入（万元）、价格（元/件）及毛利率（2021-2026）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中国市场不同产品类型超低抖动时钟销量（2021-2026）&amp;（千件）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中国市场不同产品类型超低抖动时钟销量市场份额（2021-2026）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中国市场不同产品类型超低抖动时钟销量预测（2027-2032）&amp;（千件）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中国市场不同产品类型超低抖动时钟销量市场份额预测（2027-2032）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中国市场不同产品类型超低抖动时钟规模（2021-2026）&amp;（万元）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中国市场不同产品类型超低抖动时钟规模市场份额（2021-2026）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中国市场不同产品类型超低抖动时钟规模预测（2027-2032）&amp;（万元）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中国市场不同产品类型超低抖动时钟规模市场份额预测（2027-2032）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中国市场不同应用超低抖动时钟销量（2021-2026）&amp;（千件）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中国市场不同应用超低抖动时钟销量市场份额（2021-2026）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中国市场不同应用超低抖动时钟销量预测（2027-2032）&amp;（千件）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中国市场不同应用超低抖动时钟销量市场份额预测（2027-2032）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中国市场不同应用超低抖动时钟规模（2021-2026）&amp;（万元）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中国市场不同应用超低抖动时钟规模市场份额（2021-2026）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中国市场不同应用超低抖动时钟规模预测（2027-2032）&amp;（万元）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中国市场不同应用超低抖动时钟规模市场份额预测（2027-2032）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超低抖动时钟行业发展分析---发展趋势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超低抖动时钟行业发展分析---厂商壁垒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超低抖动时钟行业发展分析---驱动因素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超低抖动时钟行业发展分析---制约因素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超低抖动时钟行业相关重点政策一览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超低抖动时钟行业供应链分析</w:t>
      </w:r>
      <w:r>
        <w:rPr>
          <w:rFonts w:hint="eastAsia"/>
        </w:rPr>
        <w:br/>
      </w:r>
      <w:r>
        <w:rPr>
          <w:rFonts w:hint="eastAsia"/>
        </w:rPr>
        <w:t>　　表 121： 超低抖动时钟上游原料供应商</w:t>
      </w:r>
      <w:r>
        <w:rPr>
          <w:rFonts w:hint="eastAsia"/>
        </w:rPr>
        <w:br/>
      </w:r>
      <w:r>
        <w:rPr>
          <w:rFonts w:hint="eastAsia"/>
        </w:rPr>
        <w:t>　　表 122： 超低抖动时钟行业主要下游客户</w:t>
      </w:r>
      <w:r>
        <w:rPr>
          <w:rFonts w:hint="eastAsia"/>
        </w:rPr>
        <w:br/>
      </w:r>
      <w:r>
        <w:rPr>
          <w:rFonts w:hint="eastAsia"/>
        </w:rPr>
        <w:t>　　表 123： 超低抖动时钟典型经销商</w:t>
      </w:r>
      <w:r>
        <w:rPr>
          <w:rFonts w:hint="eastAsia"/>
        </w:rPr>
        <w:br/>
      </w:r>
      <w:r>
        <w:rPr>
          <w:rFonts w:hint="eastAsia"/>
        </w:rPr>
        <w:t>　　表 124： 中国超低抖动时钟产量、销量、进口量及出口量（2021-2026）&amp;（千件）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中国超低抖动时钟产量、销量、进口量及出口量预测（2027-2032）&amp;（千件）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中国市场超低抖动时钟主要进口来源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中国市场超低抖动时钟主要出口目的地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超低抖动时钟产品图片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中国不同产品类型超低抖动时钟市场规模市场份额2025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互补金属氧化物半导体输出产品图片</w:t>
      </w:r>
      <w:r>
        <w:rPr>
          <w:rFonts w:hint="eastAsia"/>
        </w:rPr>
        <w:br/>
      </w:r>
      <w:r>
        <w:rPr>
          <w:rFonts w:hint="eastAsia"/>
        </w:rPr>
        <w:t>　　图 4： 高速电流控制逻辑输出产品图片</w:t>
      </w:r>
      <w:r>
        <w:rPr>
          <w:rFonts w:hint="eastAsia"/>
        </w:rPr>
        <w:br/>
      </w:r>
      <w:r>
        <w:rPr>
          <w:rFonts w:hint="eastAsia"/>
        </w:rPr>
        <w:t>　　图 5： 低压差分信号输出产品图片</w:t>
      </w:r>
      <w:r>
        <w:rPr>
          <w:rFonts w:hint="eastAsia"/>
        </w:rPr>
        <w:br/>
      </w:r>
      <w:r>
        <w:rPr>
          <w:rFonts w:hint="eastAsia"/>
        </w:rPr>
        <w:t>　　图 6： 低压正发射极耦合逻辑产品图片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中国不同应用超低抖动时钟市场份额2025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国防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消费类电子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中国市场超低抖动时钟市场规模，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中国市场超低抖动时钟收入及增长率（2021-2032）&amp;（万元）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中国市场超低抖动时钟销量及增长率（2021-2032）&amp;（千件）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2025年中国市场主要厂商超低抖动时钟销量市场份额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2025年中国市场主要厂商超低抖动时钟收入市场份额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2025年中国市场前五大厂商超低抖动时钟市场份额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2025年中国市场超低抖动时钟第一梯队、第二梯队和第三梯队厂商（品牌）及市场份额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中国市场不同产品类型超低抖动时钟价格走势（2021-2032）&amp;（元/件）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中国市场不同应用超低抖动时钟价格走势（2021-2032）&amp;（元/件）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超低抖动时钟中国企业SWOT分析</w:t>
      </w:r>
      <w:r>
        <w:rPr>
          <w:rFonts w:hint="eastAsia"/>
        </w:rPr>
        <w:br/>
      </w:r>
      <w:r>
        <w:rPr>
          <w:rFonts w:hint="eastAsia"/>
        </w:rPr>
        <w:t>　　图 26： 超低抖动时钟产业链</w:t>
      </w:r>
      <w:r>
        <w:rPr>
          <w:rFonts w:hint="eastAsia"/>
        </w:rPr>
        <w:br/>
      </w:r>
      <w:r>
        <w:rPr>
          <w:rFonts w:hint="eastAsia"/>
        </w:rPr>
        <w:t>　　图 27： 超低抖动时钟行业采购模式分析</w:t>
      </w:r>
      <w:r>
        <w:rPr>
          <w:rFonts w:hint="eastAsia"/>
        </w:rPr>
        <w:br/>
      </w:r>
      <w:r>
        <w:rPr>
          <w:rFonts w:hint="eastAsia"/>
        </w:rPr>
        <w:t>　　图 28： 超低抖动时钟行业生产模式分析</w:t>
      </w:r>
      <w:r>
        <w:rPr>
          <w:rFonts w:hint="eastAsia"/>
        </w:rPr>
        <w:br/>
      </w:r>
      <w:r>
        <w:rPr>
          <w:rFonts w:hint="eastAsia"/>
        </w:rPr>
        <w:t>　　图 29： 超低抖动时钟行业销售模式分析</w:t>
      </w:r>
      <w:r>
        <w:rPr>
          <w:rFonts w:hint="eastAsia"/>
        </w:rPr>
        <w:br/>
      </w:r>
      <w:r>
        <w:rPr>
          <w:rFonts w:hint="eastAsia"/>
        </w:rPr>
        <w:t>　　图 30： 中国超低抖动时钟产能、产量、产能利用率及发展趋势（2021-2032）&amp;（千件）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中国超低抖动时钟产量、市场需求量及发展趋势（2021-2032）&amp;（千件）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521de51ae4afc" w:history="1">
        <w:r>
          <w:rPr>
            <w:rStyle w:val="Hyperlink"/>
          </w:rPr>
          <w:t>2026-2032年中国超低抖动时钟行业研究与市场前景预测报告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521de51ae4afc" w:history="1">
        <w:r>
          <w:rPr>
            <w:rStyle w:val="Hyperlink"/>
          </w:rPr>
          <w:t>https://www.20087.com/2/95/ChaoDiDouDongShiZhongFaZhanQianJingFenXi.html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47469ada24f9f" w:history="1">
      <w:r>
        <w:rPr>
          <w:rStyle w:val="Hyperlink"/>
        </w:rPr>
        <w:t>2026-2032年中国超低抖动时钟行业研究与市场前景预测报告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haoDiDouDongShiZhongFaZhanQianJingFenXi.html" TargetMode="External" Id="R115521de51ae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haoDiDouDongShiZhongFaZhanQianJingFenXi.html" TargetMode="External" Id="R42247469ada2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2026-01-31T06:58:52Z</dcterms:created>
  <dcterms:modified xsi:type="dcterms:W3CDTF">2026-01-31T07:58:52Z</dcterms:modified>
  <dc:subject>2026-2032年中国超低抖动时钟行业研究与市场前景预测报告</dc:subject>
  <dc:title>2026-2032年中国超低抖动时钟行业研究与市场前景预测报告</dc:title>
  <cp:keywords>2026-2032年中国超低抖动时钟行业研究与市场前景预测报告</cp:keywords>
  <dc:description>2026-2032年中国超低抖动时钟行业研究与市场前景预测报告</dc:description>
</cp:coreProperties>
</file>