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6a7cd77af48a9" w:history="1">
              <w:r>
                <w:rPr>
                  <w:rStyle w:val="Hyperlink"/>
                </w:rPr>
                <w:t>中国远红外线产品行业发展现状分析与市场前景预测报告（2023-2029年）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6a7cd77af48a9" w:history="1">
              <w:r>
                <w:rPr>
                  <w:rStyle w:val="Hyperlink"/>
                </w:rPr>
                <w:t>中国远红外线产品行业发展现状分析与市场前景预测报告（2023-2029年）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6a7cd77af48a9" w:history="1">
                <w:r>
                  <w:rPr>
                    <w:rStyle w:val="Hyperlink"/>
                  </w:rPr>
                  <w:t>https://www.20087.com/M_JiXieJiDian/52/YuanHongWaiXianChanPinFaZhanQuShiYuCeFenXi.html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产品因其独特的保健功能而受到消费者的广泛关注，涵盖了健康护理、家用电器等多个领域。近年来，随着技术的进步，远红外线产品的种类和应用范围不断扩大，如远红外线理疗仪、远红外线取暖器等，这些产品不仅能够改善人体血液循环，还能缓解肌肉疲劳。同时，随着消费者健康意识的增强，远红外线产品的市场需求持续增长，促进了行业的快速发展。</w:t>
      </w:r>
      <w:r>
        <w:rPr>
          <w:rFonts w:hint="eastAsia"/>
        </w:rPr>
        <w:br/>
      </w:r>
      <w:r>
        <w:rPr>
          <w:rFonts w:hint="eastAsia"/>
        </w:rPr>
        <w:t>　　未来，远红外线产品市场将继续拓展。一方面，随着技术的创新和成熟，远红外线产品的效果将更加显著，同时产品的便携性和智能化程度也将得到提升，使消费者能够更加方便地享受其带来的益处。另一方面，随着个性化健康需求的增多，定制化和多功能化将成为远红外线产品的重要发展方向。此外，随着人们对健康生活的追求，远红外线产品将更加注重材料的安全性和环保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6a7cd77af48a9" w:history="1">
        <w:r>
          <w:rPr>
            <w:rStyle w:val="Hyperlink"/>
          </w:rPr>
          <w:t>中国远红外线产品行业发展现状分析与市场前景预测报告（2023-2029年）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远红外线产品产业链。远红外线产品报告详细分析了市场竞争格局，聚焦了重点企业及品牌影响力，并对价格机制和远红外线产品细分市场特征进行了探讨。此外，报告还对市场前景进行了展望，预测了行业发展趋势，并就潜在的风险与机遇提供了专业的见解。远红外线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远红外线产品行业运行现状</w:t>
      </w:r>
      <w:r>
        <w:rPr>
          <w:rFonts w:hint="eastAsia"/>
        </w:rPr>
        <w:br/>
      </w:r>
      <w:r>
        <w:rPr>
          <w:rFonts w:hint="eastAsia"/>
        </w:rPr>
        <w:t>第一章 远红外线产品行业特征分析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中国远红外线产品行业在国民经济中的地位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远红外线产品行业生命周期分析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二、远红外线产品行业生命周期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远红外线产品行业发展环境分析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中国远红外线产品行业政策环境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行业运行环境对中国远红外线产品行业的影响分析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远红外线产品行业市场分析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2018-2023年中国远红外线产品市场规模及增速</w:t>
      </w:r>
      <w:r>
        <w:rPr>
          <w:rFonts w:hint="eastAsia"/>
        </w:rPr>
        <w:br/>
      </w:r>
      <w:r>
        <w:rPr>
          <w:rFonts w:hint="eastAsia"/>
        </w:rPr>
        <w:t>　　第二节 影响远红外线产品市场规模的因素</w:t>
      </w:r>
      <w:r>
        <w:rPr>
          <w:rFonts w:hint="eastAsia"/>
        </w:rPr>
        <w:br/>
      </w:r>
      <w:r>
        <w:rPr>
          <w:rFonts w:hint="eastAsia"/>
        </w:rPr>
        <w:t>　　第三节 2023-2029年中国远红外线产品市场规模及增速预测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远红外线产品市场发展潜力分析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远红外线产品行业深度分析</w:t>
      </w:r>
      <w:r>
        <w:rPr>
          <w:rFonts w:hint="eastAsia"/>
        </w:rPr>
        <w:br/>
      </w:r>
      <w:r>
        <w:rPr>
          <w:rFonts w:hint="eastAsia"/>
        </w:rPr>
        <w:t>第五章 远红外线产品细分产品市场分析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远红外线产品行业生产分析</w:t>
      </w:r>
      <w:r>
        <w:rPr>
          <w:rFonts w:hint="eastAsia"/>
        </w:rPr>
        <w:br/>
      </w:r>
      <w:r>
        <w:rPr>
          <w:rFonts w:hint="eastAsia"/>
        </w:rPr>
        <w:t>　　第一节 2018-2023年远红外线产品行业生产规模及增速</w:t>
      </w:r>
      <w:r>
        <w:rPr>
          <w:rFonts w:hint="eastAsia"/>
        </w:rPr>
        <w:br/>
      </w:r>
      <w:r>
        <w:rPr>
          <w:rFonts w:hint="eastAsia"/>
        </w:rPr>
        <w:t>　　第二节 2023-2029年远红外线产品行业产量产能变化趋势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远红外线产品行业生产中存在的问题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远红外线产品行业区域生产分析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远红外线产品行业竞争分析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远红外线产品行业竞争格局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远红外线产品行业市场集中度分析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远红外线产品价格分析</w:t>
      </w:r>
      <w:r>
        <w:rPr>
          <w:rFonts w:hint="eastAsia"/>
        </w:rPr>
        <w:br/>
      </w:r>
      <w:r>
        <w:rPr>
          <w:rFonts w:hint="eastAsia"/>
        </w:rPr>
        <w:t>　　第一节 2018-2023年远红外线产品价格走势</w:t>
      </w:r>
      <w:r>
        <w:rPr>
          <w:rFonts w:hint="eastAsia"/>
        </w:rPr>
        <w:br/>
      </w:r>
      <w:r>
        <w:rPr>
          <w:rFonts w:hint="eastAsia"/>
        </w:rPr>
        <w:t>　　第二节 影响远红外线产品价格的关键因素分析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2023-2029年远红外线产品价格变化趋势</w:t>
      </w:r>
      <w:r>
        <w:rPr>
          <w:rFonts w:hint="eastAsia"/>
        </w:rPr>
        <w:br/>
      </w:r>
      <w:r>
        <w:rPr>
          <w:rFonts w:hint="eastAsia"/>
        </w:rPr>
        <w:t>　　第四节 主要远红外线产品企业价位及价格策略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远红外线产品行业渠道分析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各类渠道对远红外线产品行业的影响</w:t>
      </w:r>
      <w:r>
        <w:rPr>
          <w:rFonts w:hint="eastAsia"/>
        </w:rPr>
        <w:br/>
      </w:r>
      <w:r>
        <w:rPr>
          <w:rFonts w:hint="eastAsia"/>
        </w:rPr>
        <w:t>　　第三节 主要远红外线产品企业渠道策略研究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远红外线产品行业进出口分析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一、我国远红外线产品行业出口总量及增长情况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二、远红外线产品海外市场分布情况</w:t>
      </w:r>
      <w:r>
        <w:rPr>
          <w:rFonts w:hint="eastAsia"/>
        </w:rPr>
        <w:br/>
      </w:r>
      <w:r>
        <w:rPr>
          <w:rFonts w:hint="eastAsia"/>
        </w:rPr>
        <w:t>　　　　三、远红外线产品行业经营海外市场的主要品牌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四、远红外线产品行业出口态势展望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一、我国远红外线产品行业进口总量及增长情况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二、我国远红外线产品进口主要国家及地区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三、进口品牌对远红外线产品行业的促进与影响</w:t>
      </w:r>
      <w:r>
        <w:rPr>
          <w:rFonts w:hint="eastAsia"/>
        </w:rPr>
        <w:br/>
      </w:r>
      <w:r>
        <w:rPr>
          <w:rFonts w:hint="eastAsia"/>
        </w:rPr>
        <w:t>　　　　四、远红外线产品行业进口态势展望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远红外线产品上游行业分析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上游行业对远红外线产品行业的影响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远红外线产品下游行业分析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下游行业对远红外线产品行业的影响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远红外线产品行业用户分析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替代品对远红外线产品行业的影响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互补品对远红外线产品行业的影响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远红外线产品行业工艺技术发展分析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远红外线产品行业主导驱动因素分析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远红外线产品行业重点企业分析</w:t>
      </w:r>
      <w:r>
        <w:rPr>
          <w:rFonts w:hint="eastAsia"/>
        </w:rPr>
        <w:br/>
      </w:r>
      <w:r>
        <w:rPr>
          <w:rFonts w:hint="eastAsia"/>
        </w:rPr>
        <w:t>第十九章 重点远红外线产品企业分析（10家）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安徽桑乐金股份有限公司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远红外线产品行业进入壁垒及机会分析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三、远红外线产品行业进入机会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远红外线产品行业发展前景展望</w:t>
      </w:r>
      <w:r>
        <w:rPr>
          <w:rFonts w:hint="eastAsia"/>
        </w:rPr>
        <w:br/>
      </w:r>
      <w:r>
        <w:rPr>
          <w:rFonts w:hint="eastAsia"/>
        </w:rPr>
        <w:t>第二十一章 远红外线产品行业投资风险分析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远红外线产品行业市场前景与预测分析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远红外线产品行业盈利水平分析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远红外线产品行业总体机会评价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远红外线产品行业投资策略分析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中-智林－如何应对当前经济形势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2023-2029年中国远红外线产品市场规模及增速预测</w:t>
      </w:r>
      <w:r>
        <w:rPr>
          <w:rFonts w:hint="eastAsia"/>
        </w:rPr>
        <w:br/>
      </w:r>
      <w:r>
        <w:rPr>
          <w:rFonts w:hint="eastAsia"/>
        </w:rPr>
        <w:t>　　图表 手机摄像头典型结构</w:t>
      </w:r>
      <w:r>
        <w:rPr>
          <w:rFonts w:hint="eastAsia"/>
        </w:rPr>
        <w:br/>
      </w:r>
      <w:r>
        <w:rPr>
          <w:rFonts w:hint="eastAsia"/>
        </w:rPr>
        <w:t>　　图表 2018-2023年手机领域IRCF需求</w:t>
      </w:r>
      <w:r>
        <w:rPr>
          <w:rFonts w:hint="eastAsia"/>
        </w:rPr>
        <w:br/>
      </w:r>
      <w:r>
        <w:rPr>
          <w:rFonts w:hint="eastAsia"/>
        </w:rPr>
        <w:t>　　图表 2018-2023年平板及笔记本领域IRCF需求</w:t>
      </w:r>
      <w:r>
        <w:rPr>
          <w:rFonts w:hint="eastAsia"/>
        </w:rPr>
        <w:br/>
      </w:r>
      <w:r>
        <w:rPr>
          <w:rFonts w:hint="eastAsia"/>
        </w:rPr>
        <w:t>　　图表 2018-2023年IRCF需求规模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2018-2023年中国远红外线产品产值及增速</w:t>
      </w:r>
      <w:r>
        <w:rPr>
          <w:rFonts w:hint="eastAsia"/>
        </w:rPr>
        <w:br/>
      </w:r>
      <w:r>
        <w:rPr>
          <w:rFonts w:hint="eastAsia"/>
        </w:rPr>
        <w:t>　　图表 2023-2029年中国远红外线产品产值及增速预测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2018-2023年中国远红外线产品出口额</w:t>
      </w:r>
      <w:r>
        <w:rPr>
          <w:rFonts w:hint="eastAsia"/>
        </w:rPr>
        <w:br/>
      </w:r>
      <w:r>
        <w:rPr>
          <w:rFonts w:hint="eastAsia"/>
        </w:rPr>
        <w:t>　　图表 2023-2029年中国远红外线产品出口额预测</w:t>
      </w:r>
      <w:r>
        <w:rPr>
          <w:rFonts w:hint="eastAsia"/>
        </w:rPr>
        <w:br/>
      </w:r>
      <w:r>
        <w:rPr>
          <w:rFonts w:hint="eastAsia"/>
        </w:rPr>
        <w:t>　　图表 2018-2023年中国远红外线产品进口额</w:t>
      </w:r>
      <w:r>
        <w:rPr>
          <w:rFonts w:hint="eastAsia"/>
        </w:rPr>
        <w:br/>
      </w:r>
      <w:r>
        <w:rPr>
          <w:rFonts w:hint="eastAsia"/>
        </w:rPr>
        <w:t>　　图表 2023-2029年中国远红外线产品进口额预测</w:t>
      </w:r>
      <w:r>
        <w:rPr>
          <w:rFonts w:hint="eastAsia"/>
        </w:rPr>
        <w:br/>
      </w:r>
      <w:r>
        <w:rPr>
          <w:rFonts w:hint="eastAsia"/>
        </w:rPr>
        <w:t>　　图表 远红外材料种类</w:t>
      </w:r>
      <w:r>
        <w:rPr>
          <w:rFonts w:hint="eastAsia"/>
        </w:rPr>
        <w:br/>
      </w:r>
      <w:r>
        <w:rPr>
          <w:rFonts w:hint="eastAsia"/>
        </w:rPr>
        <w:t>　　图表 主要的远红外织物及其适应病症</w:t>
      </w:r>
      <w:r>
        <w:rPr>
          <w:rFonts w:hint="eastAsia"/>
        </w:rPr>
        <w:br/>
      </w:r>
      <w:r>
        <w:rPr>
          <w:rFonts w:hint="eastAsia"/>
        </w:rPr>
        <w:t>　　图表 2023年江西联创光电科技股份有限公司主营构成分析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2023年武汉高德红外股份有限公司主营构成分析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2018-2023年武汉高德红外股份有限公司成长能力指标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2018-2023年武汉高德红外股份有限公司盈利能力指标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2018-2023年武汉高德红外股份有限公司盈利质量指标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2018-2023年武汉高德红外股份有限公司运营能力指标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2018-2023年武汉高德红外股份有限公司财务风险指标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2018-2023年武汉高德红外股份有限公司资产负债表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2018-2023年武汉高德红外股份有限公司利润表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2023年北京航天长峰股份有限公司主营构成分析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2018-2023年北京航天长峰股份有限公司成长能力指标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2018-2023年北京航天长峰股份有限公司盈利能力指标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2018-2023年北京航天长峰股份有限公司盈利质量指标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2018-2023年北京航天长峰股份有限公司运营能力指标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2018-2023年北京航天长峰股份有限公司财务风险指标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2018-2023年北京航天长峰股份有限公司资产负债表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2018-2023年北京航天长峰股份有限公司利润表</w:t>
      </w:r>
      <w:r>
        <w:rPr>
          <w:rFonts w:hint="eastAsia"/>
        </w:rPr>
        <w:br/>
      </w:r>
      <w:r>
        <w:rPr>
          <w:rFonts w:hint="eastAsia"/>
        </w:rPr>
        <w:t>　　图表 2023年浙江大立科技股份有限公司主营构成分析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2018-2023年浙江大立科技股份有限公司成长能力指标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2018-2023年浙江大立科技股份有限公司盈利能力指标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2018-2023年浙江大立科技股份有限公司盈利质量指标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2018-2023年浙江大立科技股份有限公司运营能力指标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2018-2023年浙江大立科技股份有限公司财务风险指标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2018-2023年浙江大立科技股份有限公司资产负债表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2018-2023年浙江大立科技股份有限公司利润表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2023年安徽桑乐金股份有限公司主营构成分析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2018-2023年安徽桑乐金股份有限公司成长能力指标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2018-2023年安徽桑乐金股份有限公司盈利能力指标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2018-2023年安徽桑乐金股份有限公司盈利质量指标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2018-2023年安徽桑乐金股份有限公司运营能力指标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2018-2023年安徽桑乐金股份有限公司财务风险指标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2018-2023年安徽桑乐金股份有限公司资产负债表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2018-2023年安徽桑乐金股份有限公司利润表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2023年北京雪迪龙科技股份有限公司主营构成分析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2018-2023年北京雪迪龙科技股份有限公司成长能力指标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2018-2023年北京雪迪龙科技股份有限公司盈利能力指标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2018-2023年北京雪迪龙科技股份有限公司盈利质量指标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2018-2023年北京雪迪龙科技股份有限公司运营能力指标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2018-2023年北京雪迪龙科技股份有限公司财务风险指标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2018-2023年北京雪迪龙科技股份有限公司资产负债表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2018-2023年北京雪迪龙科技股份有限公司利润表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2023年北京汇冠新技术股份有限公司主营构成分析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2018-2023年北京汇冠新技术股份有限公司成长能力指标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2018-2023年北京汇冠新技术股份有限公司盈利能力指标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2018-2023年北京汇冠新技术股份有限公司盈利质量指标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2018-2023年北京汇冠新技术股份有限公司运营能力指标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2018-2023年北京汇冠新技术股份有限公司财务风险指标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2018-2023年北京汇冠新技术股份有限公司资产负债表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2018-2023年北京汇冠新技术股份有限公司利润表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2023年高新兴科技集团股份有限公司主营构成分析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2018-2023年高新兴科技集团股份有限公司成长能力指标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2018-2023年高新兴科技集团股份有限公司盈利能力指标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2018-2023年高新兴科技集团股份有限公司盈利质量指标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2018-2023年高新兴科技集团股份有限公司运营能力指标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2018-2023年高新兴科技集团股份有限公司财务风险指标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2018-2023年高新兴科技集团股份有限公司资产负债表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2018-2023年高新兴科技集团股份有限公司利润表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2023年北京飞利信科技股份有限公司主营构成分析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2018-2023年北京飞利信科技股份有限公司成长能力指标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2018-2023年北京飞利信科技股份有限公司盈利能力指标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2018-2023年北京飞利信科技股份有限公司盈利质量指标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2018-2023年北京飞利信科技股份有限公司运营能力指标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2018-2023年北京飞利信科技股份有限公司财务风险指标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2018-2023年北京飞利信科技股份有限公司资产负债表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2018-2023年北京飞利信科技股份有限公司利润表</w:t>
      </w:r>
      <w:r>
        <w:rPr>
          <w:rFonts w:hint="eastAsia"/>
        </w:rPr>
        <w:br/>
      </w:r>
      <w:r>
        <w:rPr>
          <w:rFonts w:hint="eastAsia"/>
        </w:rPr>
        <w:t>　　图表 远红外线涂料性能指标</w:t>
      </w:r>
      <w:r>
        <w:rPr>
          <w:rFonts w:hint="eastAsia"/>
        </w:rPr>
        <w:br/>
      </w:r>
      <w:r>
        <w:rPr>
          <w:rFonts w:hint="eastAsia"/>
        </w:rPr>
        <w:t>　　图表 2023-2029年中国远红外线产品行业盈利水平分析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6a7cd77af48a9" w:history="1">
        <w:r>
          <w:rPr>
            <w:rStyle w:val="Hyperlink"/>
          </w:rPr>
          <w:t>中国远红外线产品行业发展现状分析与市场前景预测报告（2023-2029年）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6a7cd77af48a9" w:history="1">
        <w:r>
          <w:rPr>
            <w:rStyle w:val="Hyperlink"/>
          </w:rPr>
          <w:t>https://www.20087.com/M_JiXieJiDian/52/YuanHongWaiXianChanPinFaZhanQuShiYuCeFenXi.html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4f674b314717" w:history="1">
      <w:r>
        <w:rPr>
          <w:rStyle w:val="Hyperlink"/>
        </w:rPr>
        <w:t>中国远红外线产品行业发展现状分析与市场前景预测报告（2023-2029年）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YuanHongWaiXianChanPinFaZhanQuShiYuCeFenXi.html" TargetMode="External" Id="Rf236a7cd77af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YuanHongWaiXianChanPinFaZhanQuShiYuCeFenXi.html" TargetMode="External" Id="Rc25d4f674b3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2023-04-13T04:14:00Z</dcterms:created>
  <dcterms:modified xsi:type="dcterms:W3CDTF">2023-04-13T05:14:00Z</dcterms:modified>
  <dc:subject>中国远红外线产品行业发展现状分析与市场前景预测报告（2023-2029年）</dc:subject>
  <dc:title>中国远红外线产品行业发展现状分析与市场前景预测报告（2023-2029年）</dc:title>
  <cp:keywords>中国远红外线产品行业发展现状分析与市场前景预测报告（2023-2029年）</cp:keywords>
  <dc:description>中国远红外线产品行业发展现状分析与市场前景预测报告（2023-2029年）</dc:description>
</cp:coreProperties>
</file>