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34a03de0c4620" w:history="1">
              <w:r>
                <w:rPr>
                  <w:rStyle w:val="Hyperlink"/>
                </w:rPr>
                <w:t>2025-2031年中国混凝土锯片行业市场分析与前景趋势报告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34a03de0c4620" w:history="1">
              <w:r>
                <w:rPr>
                  <w:rStyle w:val="Hyperlink"/>
                </w:rPr>
                <w:t>2025-2031年中国混凝土锯片行业市场分析与前景趋势报告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34a03de0c4620" w:history="1">
                <w:r>
                  <w:rPr>
                    <w:rStyle w:val="Hyperlink"/>
                  </w:rPr>
                  <w:t>https://www.20087.com/3/85/HunNingTuJuPianDeXianZhuangYuQianJing.html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锯片是专用于切割混凝土、沥青、砖石等硬脆材料的圆盘形切割工具，其性能直接影响施工效率与切口质量。混凝土锯片采用整体硬质合金或镶嵌硬质合金刀头的钢基体结构，通过激光焊接或真空钎焊工艺将刀头牢固固定于基体外缘。刀头配方以钴结合碳化钨为主，添加钛、钽等元素提升耐磨性与抗冲击性。锯片设计包含不同齿形（如平齿、凹槽齿、组合齿）与排屑槽，以适应干切、湿切及不同硬度材料。基体经应力消除处理，确保高速旋转下的动平衡。用户关注点集中于切割速度、使用寿命与振动控制，广泛应用于建筑拆除、路面维修与管线开槽。</w:t>
      </w:r>
      <w:r>
        <w:rPr>
          <w:rFonts w:hint="eastAsia"/>
        </w:rPr>
        <w:br/>
      </w:r>
      <w:r>
        <w:rPr>
          <w:rFonts w:hint="eastAsia"/>
        </w:rPr>
        <w:t>　　未来，混凝土锯片将向复合材料刀头、智能基体与绿色施工方向发展。超细晶粒与梯度硬质合金将应用，通过控制碳化钨晶粒尺寸与粘结相分布，实现表面高硬度与心部高韧性的协同。基体功能化将深化，集成应力感应纹路与声学阻尼结构，主动抑制谐振并延长疲劳寿命。干切技术将优化，发展高效排热齿形与自润滑涂层，减少水雾污染并适应室内作业。模块化可更换刀头系统将探索，支持局部磨损后的快速修复，降低整体更换成本。在制造工艺上，增材制造将用于复杂内部冷却通道成型，提升散热效率。同时，数字化选型平台将建立，根据材料类型、切割深度与设备功率推荐最优锯片参数，提升应用匹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34a03de0c4620" w:history="1">
        <w:r>
          <w:rPr>
            <w:rStyle w:val="Hyperlink"/>
          </w:rPr>
          <w:t>2025-2031年中国混凝土锯片行业市场分析与前景趋势报告</w:t>
        </w:r>
      </w:hyperlink>
      <w:r>
        <w:rPr>
          <w:rFonts w:hint="eastAsia"/>
        </w:rPr>
        <w:t>》从产业链视角出发，系统分析了混凝土锯片行业的市场现状与需求动态，详细解读了混凝土锯片市场规模、价格波动及上下游影响因素。报告深入剖析了混凝土锯片细分领域的发展特点，基于权威数据对市场前景及未来趋势进行了科学预测，同时揭示了混凝土锯片重点企业的竞争格局与市场集中度变化。报告客观翔实地指出了混凝土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混凝土锯片行业概述</w:t>
      </w:r>
      <w:r>
        <w:rPr>
          <w:rFonts w:hint="eastAsia"/>
        </w:rPr>
        <w:br/>
      </w:r>
      <w:r>
        <w:rPr>
          <w:rFonts w:hint="eastAsia"/>
        </w:rPr>
        <w:t>　　第一节 混凝土锯片定义与分类</w:t>
      </w:r>
      <w:r>
        <w:rPr>
          <w:rFonts w:hint="eastAsia"/>
        </w:rPr>
        <w:br/>
      </w:r>
      <w:r>
        <w:rPr>
          <w:rFonts w:hint="eastAsia"/>
        </w:rPr>
        <w:t>　　第二节 混凝土锯片应用领域</w:t>
      </w:r>
      <w:r>
        <w:rPr>
          <w:rFonts w:hint="eastAsia"/>
        </w:rPr>
        <w:br/>
      </w:r>
      <w:r>
        <w:rPr>
          <w:rFonts w:hint="eastAsia"/>
        </w:rPr>
        <w:t>　　第三节 混凝土锯片行业经济指标分析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2019-2024年全球混凝土锯片市场规模与趋势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一、国内混凝土锯片产能及利用情况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2025-2031年混凝土锯片行业产量统计与趋势预测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1、2019-2024年混凝土锯片产量及增长趋势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三、2025-2031年混凝土锯片产量预测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一、2024-2025年混凝土锯片行业需求现状</w:t>
      </w:r>
      <w:r>
        <w:rPr>
          <w:rFonts w:hint="eastAsia"/>
        </w:rPr>
        <w:br/>
      </w:r>
      <w:r>
        <w:rPr>
          <w:rFonts w:hint="eastAsia"/>
        </w:rPr>
        <w:t>　　　　二、混凝土锯片客户群体与需求特点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一、2024-2025年混凝土锯片各应用领域市场现状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2019-2024年中国混凝土锯片行业规模情况</w:t>
      </w:r>
      <w:r>
        <w:rPr>
          <w:rFonts w:hint="eastAsia"/>
        </w:rPr>
        <w:br/>
      </w:r>
      <w:r>
        <w:rPr>
          <w:rFonts w:hint="eastAsia"/>
        </w:rPr>
        <w:t>　　　　一、混凝土锯片行业企业数量规模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二、混凝土锯片行业从业人员规模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2019-2024年中国混凝土锯片行业财务能力分析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一、混凝土锯片行业盈利能力</w:t>
      </w:r>
      <w:r>
        <w:rPr>
          <w:rFonts w:hint="eastAsia"/>
        </w:rPr>
        <w:br/>
      </w:r>
      <w:r>
        <w:rPr>
          <w:rFonts w:hint="eastAsia"/>
        </w:rPr>
        <w:t>　　　　二、混凝土锯片行业偿债能力</w:t>
      </w:r>
      <w:r>
        <w:rPr>
          <w:rFonts w:hint="eastAsia"/>
        </w:rPr>
        <w:br/>
      </w:r>
      <w:r>
        <w:rPr>
          <w:rFonts w:hint="eastAsia"/>
        </w:rPr>
        <w:t>　　　　三、混凝土锯片行业营运能力</w:t>
      </w:r>
      <w:r>
        <w:rPr>
          <w:rFonts w:hint="eastAsia"/>
        </w:rPr>
        <w:br/>
      </w:r>
      <w:r>
        <w:rPr>
          <w:rFonts w:hint="eastAsia"/>
        </w:rPr>
        <w:t>　　　　四、混凝土锯片行业发展能力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中国混凝土锯片行业竞争格局分析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中国混凝土锯片行业风险与对策</w:t>
      </w:r>
      <w:r>
        <w:rPr>
          <w:rFonts w:hint="eastAsia"/>
        </w:rPr>
        <w:br/>
      </w:r>
      <w:r>
        <w:rPr>
          <w:rFonts w:hint="eastAsia"/>
        </w:rPr>
        <w:t>　　第一节 混凝土锯片行业SWOT分析</w:t>
      </w:r>
      <w:r>
        <w:rPr>
          <w:rFonts w:hint="eastAsia"/>
        </w:rPr>
        <w:br/>
      </w:r>
      <w:r>
        <w:rPr>
          <w:rFonts w:hint="eastAsia"/>
        </w:rPr>
        <w:t>　　　　一、混凝土锯片行业优势</w:t>
      </w:r>
      <w:r>
        <w:rPr>
          <w:rFonts w:hint="eastAsia"/>
        </w:rPr>
        <w:br/>
      </w:r>
      <w:r>
        <w:rPr>
          <w:rFonts w:hint="eastAsia"/>
        </w:rPr>
        <w:t>　　　　二、混凝土锯片行业劣势</w:t>
      </w:r>
      <w:r>
        <w:rPr>
          <w:rFonts w:hint="eastAsia"/>
        </w:rPr>
        <w:br/>
      </w:r>
      <w:r>
        <w:rPr>
          <w:rFonts w:hint="eastAsia"/>
        </w:rPr>
        <w:t>　　　　三、混凝土锯片市场机会</w:t>
      </w:r>
      <w:r>
        <w:rPr>
          <w:rFonts w:hint="eastAsia"/>
        </w:rPr>
        <w:br/>
      </w:r>
      <w:r>
        <w:rPr>
          <w:rFonts w:hint="eastAsia"/>
        </w:rPr>
        <w:t>　　　　四、混凝土锯片市场威胁</w:t>
      </w:r>
      <w:r>
        <w:rPr>
          <w:rFonts w:hint="eastAsia"/>
        </w:rPr>
        <w:br/>
      </w:r>
      <w:r>
        <w:rPr>
          <w:rFonts w:hint="eastAsia"/>
        </w:rPr>
        <w:t>　　第二节 混凝土锯片行业风险及对策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2024-2025年混凝土锯片行业发展环境分析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2025-2031年混凝土锯片行业发展趋势与方向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2025-2031年混凝土锯片行业发展潜力与机遇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中.智.林.混凝土锯片行业发展建议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混凝土锯片行业历程</w:t>
      </w:r>
      <w:r>
        <w:rPr>
          <w:rFonts w:hint="eastAsia"/>
        </w:rPr>
        <w:br/>
      </w:r>
      <w:r>
        <w:rPr>
          <w:rFonts w:hint="eastAsia"/>
        </w:rPr>
        <w:t>　　图表 混凝土锯片行业生命周期</w:t>
      </w:r>
      <w:r>
        <w:rPr>
          <w:rFonts w:hint="eastAsia"/>
        </w:rPr>
        <w:br/>
      </w:r>
      <w:r>
        <w:rPr>
          <w:rFonts w:hint="eastAsia"/>
        </w:rPr>
        <w:t>　　图表 混凝土锯片行业产业链分析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混凝土锯片企业信息</w:t>
      </w:r>
      <w:r>
        <w:rPr>
          <w:rFonts w:hint="eastAsia"/>
        </w:rPr>
        <w:br/>
      </w:r>
      <w:r>
        <w:rPr>
          <w:rFonts w:hint="eastAsia"/>
        </w:rPr>
        <w:t>　　图表 混凝土锯片企业经营情况分析</w:t>
      </w:r>
      <w:r>
        <w:rPr>
          <w:rFonts w:hint="eastAsia"/>
        </w:rPr>
        <w:br/>
      </w:r>
      <w:r>
        <w:rPr>
          <w:rFonts w:hint="eastAsia"/>
        </w:rPr>
        <w:t>　　图表 混凝土锯片重点企业（三）主要经济指标情况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34a03de0c4620" w:history="1">
        <w:r>
          <w:rPr>
            <w:rStyle w:val="Hyperlink"/>
          </w:rPr>
          <w:t>2025-2031年中国混凝土锯片行业市场分析与前景趋势报告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34a03de0c4620" w:history="1">
        <w:r>
          <w:rPr>
            <w:rStyle w:val="Hyperlink"/>
          </w:rPr>
          <w:t>https://www.20087.com/3/85/HunNingTuJuPianDeXianZhuangYuQianJing.html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混凝土的绳锯、混凝土锯片哪个牌子好、钢筋混凝土切割锯图片、混凝土锯片尺寸表、有专门锯水泥的锯吗、混凝土锯片做刀锋利好吗、切水泥锯片做刀可以吗、混凝土锯片基材是什么材料、切瓷砖的锯片可以切混凝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290918fb94dec" w:history="1">
      <w:r>
        <w:rPr>
          <w:rStyle w:val="Hyperlink"/>
        </w:rPr>
        <w:t>2025-2031年中国混凝土锯片行业市场分析与前景趋势报告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HunNingTuJuPianDeXianZhuangYuQianJing.html" TargetMode="External" Id="R71634a03de0c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HunNingTuJuPianDeXianZhuangYuQianJing.html" TargetMode="External" Id="R537290918fb9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2025-10-23T04:46:10Z</dcterms:created>
  <dcterms:modified xsi:type="dcterms:W3CDTF">2025-10-23T05:46:10Z</dcterms:modified>
  <dc:subject>2025-2031年中国混凝土锯片行业市场分析与前景趋势报告</dc:subject>
  <dc:title>2025-2031年中国混凝土锯片行业市场分析与前景趋势报告</dc:title>
  <cp:keywords>2025-2031年中国混凝土锯片行业市场分析与前景趋势报告</cp:keywords>
  <dc:description>2025-2031年中国混凝土锯片行业市场分析与前景趋势报告</dc:description>
</cp:coreProperties>
</file>