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78392fb334492" w:history="1">
              <w:r>
                <w:rPr>
                  <w:rStyle w:val="Hyperlink"/>
                </w:rPr>
                <w:t>中国空气启动器市场调查研究与行业前景分析报告（2026-2032年）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78392fb334492" w:history="1">
              <w:r>
                <w:rPr>
                  <w:rStyle w:val="Hyperlink"/>
                </w:rPr>
                <w:t>中国空气启动器市场调查研究与行业前景分析报告（2026-2032年）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78392fb334492" w:history="1">
                <w:r>
                  <w:rPr>
                    <w:rStyle w:val="Hyperlink"/>
                  </w:rPr>
                  <w:t>https://www.20087.com/3/55/KongQiQiDongQiDeXianZhuangYuQianJing.html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启动器是一种利用压缩空气驱动内燃机启动的装置，广泛应用于大型柴油发动机场景，如船舶、矿山机械、石油钻井平台及备用发电机组等。相较于电启动系统，空气启动器具备高扭矩输出、防爆安全性强、低温启动性能优异等优势，特别适用于高可靠性要求或存在易燃易爆风险的工业环境。目前，主流空气启动器产品已实现模块化设计，集成调速阀、油雾器与消音器等功能单元，并采用耐腐蚀合金材料以应对恶劣工况。随着工业设备自动化水平提升，空气启动器普遍配备远程控制接口，支持与PLC或DCS系统联动，实现一键启停与状态反馈。然而，该类产品仍依赖稳定的压缩空气源，系统整体能效偏低，且维护需专业人员定期检查密封件与叶片磨损，限制了其在中小型设备中的普及。</w:t>
      </w:r>
      <w:r>
        <w:rPr>
          <w:rFonts w:hint="eastAsia"/>
        </w:rPr>
        <w:br/>
      </w:r>
      <w:r>
        <w:rPr>
          <w:rFonts w:hint="eastAsia"/>
        </w:rPr>
        <w:t>　　未来，空气启动器将朝着高效节能、智能诊断与混合动力集成方向发展。涡轮结构与低摩擦材料的应用有望降低压缩空气消耗量，提升能量转换效率；同时，嵌入式压力、温度与振动传感器将实现运行状态实时监测，结合边缘计算算法预测维护周期，减少非计划停机。在能源多元化背景下，空气启动器可能与电-气混合启动系统协同工作，在常规工况下使用电力启动以节能，极端环境下切换至气动模式保障可靠性。此外，随着氢能与氨燃料发动机的研发推进，适用于新型清洁燃料发动机的专用空气启动方案也将成为技术前沿。长远来看，空气启动器虽属细分领域，但在高安全等级工业动力系统中仍将保持不可替代地位，并通过智能化升级延续其工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78392fb334492" w:history="1">
        <w:r>
          <w:rPr>
            <w:rStyle w:val="Hyperlink"/>
          </w:rPr>
          <w:t>中国空气启动器市场调查研究与行业前景分析报告（2026-2032年）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空气启动器行业的发展现状、市场规模、供需动态及进出口情况。报告详细解读了空气启动器产业链上下游、重点区域市场、竞争格局及领先企业的表现，同时评估了空气启动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空气启动器市场概述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按照不同产品类型，空气启动器主要可以分为如下几个类别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中国不同产品类型空气启动器增长趋势2021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叶片空气启动器</w:t>
      </w:r>
      <w:r>
        <w:rPr>
          <w:rFonts w:hint="eastAsia"/>
        </w:rPr>
        <w:br/>
      </w:r>
      <w:r>
        <w:rPr>
          <w:rFonts w:hint="eastAsia"/>
        </w:rPr>
        <w:t>　　　　1.2.3 涡轮空气启动器</w:t>
      </w:r>
      <w:r>
        <w:rPr>
          <w:rFonts w:hint="eastAsia"/>
        </w:rPr>
        <w:br/>
      </w:r>
      <w:r>
        <w:rPr>
          <w:rFonts w:hint="eastAsia"/>
        </w:rPr>
        <w:t>　　1.3 从不同应用，空气启动器主要包括如下几个方面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中国不同应用空气启动器增长趋势2021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采矿领域</w:t>
      </w:r>
      <w:r>
        <w:rPr>
          <w:rFonts w:hint="eastAsia"/>
        </w:rPr>
        <w:br/>
      </w:r>
      <w:r>
        <w:rPr>
          <w:rFonts w:hint="eastAsia"/>
        </w:rPr>
        <w:t>　　　　1.3.4 海洋领域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中国空气启动器发展现状及未来趋势（2021-2032）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中国市场空气启动器收入及增长率（2021-2032）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中国市场空气启动器销量及增长率（2021-2032）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中国市场主要空气启动器厂商分析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中国市场主要厂商空气启动器销量及市场占有率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中国市场主要厂商空气启动器销量（2021-2026）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中国市场主要厂商空气启动器收入及市场占有率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中国市场主要厂商空气启动器收入（2021-2026）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中国市场主要厂商空气启动器收入市场份额（2021-2026）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2025年中国市场主要厂商空气启动器收入排名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中国市场主要厂商空气启动器价格（2021-2026）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中国市场主要厂商空气启动器总部及产地分布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中国市场主要厂商成立时间及空气启动器商业化日期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中国市场主要厂商空气启动器产品类型及应用</w:t>
      </w:r>
      <w:r>
        <w:rPr>
          <w:rFonts w:hint="eastAsia"/>
        </w:rPr>
        <w:br/>
      </w:r>
      <w:r>
        <w:rPr>
          <w:rFonts w:hint="eastAsia"/>
        </w:rPr>
        <w:t>　　2.7 空气启动器行业集中度、竞争程度分析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空气启动器行业集中度分析：2025年中国Top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中国市场空气启动器第一梯队、第二梯队和第三梯队厂商（品牌）及2025年市场份额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不同产品类型空气启动器分析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中国市场不同产品类型空气启动器销量（2021-2032）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中国市场不同产品类型空气启动器销量预测（2027-2032）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中国市场不同产品类型空气启动器规模（2021-2032）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中国市场不同产品类型空气启动器规模及市场份额（2021-2026）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中国市场不同产品类型空气启动器规模预测（2027-2032）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中国市场不同产品类型空气启动器价格走势（2021-2032）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不同应用空气启动器分析</w:t>
      </w:r>
      <w:r>
        <w:rPr>
          <w:rFonts w:hint="eastAsia"/>
        </w:rPr>
        <w:br/>
      </w:r>
      <w:r>
        <w:rPr>
          <w:rFonts w:hint="eastAsia"/>
        </w:rPr>
        <w:t>　　5.1 中国市场不同应用空气启动器销量（2021-2032）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中国市场不同应用空气启动器销量预测（2027-2032）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中国市场不同应用空气启动器规模（2021-2032）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中国市场不同应用空气启动器规模及市场份额（2021-2026）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中国市场不同应用空气启动器规模预测（2027-2032）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中国市场不同应用空气启动器价格走势（2021-2032）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空气启动器行业发展分析---发展趋势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空气启动器行业发展分析---厂商壁垒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空气启动器行业发展分析---驱动因素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空气启动器行业发展分析---制约因素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空气启动器中国企业SWOT分析</w:t>
      </w:r>
      <w:r>
        <w:rPr>
          <w:rFonts w:hint="eastAsia"/>
        </w:rPr>
        <w:br/>
      </w:r>
      <w:r>
        <w:rPr>
          <w:rFonts w:hint="eastAsia"/>
        </w:rPr>
        <w:t>　　6.6 空气启动器行业发展分析---行业政策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空气启动器行业产业链简介</w:t>
      </w:r>
      <w:r>
        <w:rPr>
          <w:rFonts w:hint="eastAsia"/>
        </w:rPr>
        <w:br/>
      </w:r>
      <w:r>
        <w:rPr>
          <w:rFonts w:hint="eastAsia"/>
        </w:rPr>
        <w:t>　　7.2 空气启动器产业链分析-上游</w:t>
      </w:r>
      <w:r>
        <w:rPr>
          <w:rFonts w:hint="eastAsia"/>
        </w:rPr>
        <w:br/>
      </w:r>
      <w:r>
        <w:rPr>
          <w:rFonts w:hint="eastAsia"/>
        </w:rPr>
        <w:t>　　7.3 空气启动器产业链分析-中游</w:t>
      </w:r>
      <w:r>
        <w:rPr>
          <w:rFonts w:hint="eastAsia"/>
        </w:rPr>
        <w:br/>
      </w:r>
      <w:r>
        <w:rPr>
          <w:rFonts w:hint="eastAsia"/>
        </w:rPr>
        <w:t>　　7.4 空气启动器产业链分析-下游</w:t>
      </w:r>
      <w:r>
        <w:rPr>
          <w:rFonts w:hint="eastAsia"/>
        </w:rPr>
        <w:br/>
      </w:r>
      <w:r>
        <w:rPr>
          <w:rFonts w:hint="eastAsia"/>
        </w:rPr>
        <w:t>　　7.5 空气启动器行业采购模式</w:t>
      </w:r>
      <w:r>
        <w:rPr>
          <w:rFonts w:hint="eastAsia"/>
        </w:rPr>
        <w:br/>
      </w:r>
      <w:r>
        <w:rPr>
          <w:rFonts w:hint="eastAsia"/>
        </w:rPr>
        <w:t>　　7.6 空气启动器行业生产模式</w:t>
      </w:r>
      <w:r>
        <w:rPr>
          <w:rFonts w:hint="eastAsia"/>
        </w:rPr>
        <w:br/>
      </w:r>
      <w:r>
        <w:rPr>
          <w:rFonts w:hint="eastAsia"/>
        </w:rPr>
        <w:t>　　7.7 空气启动器行业销售模式及销售渠道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中国本土空气启动器产能、产量分析</w:t>
      </w:r>
      <w:r>
        <w:rPr>
          <w:rFonts w:hint="eastAsia"/>
        </w:rPr>
        <w:br/>
      </w:r>
      <w:r>
        <w:rPr>
          <w:rFonts w:hint="eastAsia"/>
        </w:rPr>
        <w:t>　　8.1 中国空气启动器供需现状及预测（2021-2032）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中国空气启动器产能、产量、产能利用率及发展趋势（2021-2032）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中国空气启动器产量、市场需求量及发展趋势（2021-2032）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中国空气启动器进出口分析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中国市场空气启动器主要进口来源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中国市场空气启动器主要出口目的地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不同产品类型空气启动器市场规模2021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不同应用空气启动器市场规模2021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中国市场主要厂商空气启动器收入（2021-2026）&amp;（万元）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中国市场主要厂商空气启动器收入份额（2021-2026）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2025年中国主要生产商空气启动器收入排名（万元）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中国市场主要厂商空气启动器价格（2021-2026）&amp;（元/台）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中国市场主要厂商空气启动器总部及产地分布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中国市场主要厂商成立时间及空气启动器商业化日期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中国市场主要厂商空气启动器产品类型及应用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2025年中国市场空气启动器主要厂商市场地位（第一梯队、第二梯队和第三梯队）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空气启动器市场投资、并购等现状分析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空气启动器生产基地、总部、竞争对手及市场地位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中国市场不同产品类型空气启动器销量（2021-2026）&amp;（千台）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中国市场不同产品类型空气启动器销量市场份额（2021-2026）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中国市场不同产品类型空气启动器销量预测（2027-2032）&amp;（千台）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中国市场不同产品类型空气启动器销量市场份额预测（2027-2032）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中国市场不同产品类型空气启动器规模（2021-2026）&amp;（万元）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中国市场不同产品类型空气启动器规模市场份额（2021-2026）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中国市场不同产品类型空气启动器规模预测（2027-2032）&amp;（万元）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中国市场不同产品类型空气启动器规模市场份额预测（2027-2032）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中国市场不同应用空气启动器销量（2021-2026）&amp;（千台）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中国市场不同应用空气启动器销量市场份额（2021-2026）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中国市场不同应用空气启动器销量预测（2027-2032）&amp;（千台）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中国市场不同应用空气启动器销量市场份额预测（2027-2032）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中国市场不同应用空气启动器规模（2021-2026）&amp;（万元）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中国市场不同应用空气启动器规模市场份额（2021-2026）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中国市场不同应用空气启动器规模预测（2027-2032）&amp;（万元）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中国市场不同应用空气启动器规模市场份额预测（2027-2032）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空气启动器行业发展分析---发展趋势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空气启动器行业发展分析---厂商壁垒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空气启动器行业发展分析---驱动因素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空气启动器行业发展分析---制约因素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空气启动器行业相关重点政策一览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空气启动器行业供应链分析</w:t>
      </w:r>
      <w:r>
        <w:rPr>
          <w:rFonts w:hint="eastAsia"/>
        </w:rPr>
        <w:br/>
      </w:r>
      <w:r>
        <w:rPr>
          <w:rFonts w:hint="eastAsia"/>
        </w:rPr>
        <w:t>　　表 81： 空气启动器上游原料供应商</w:t>
      </w:r>
      <w:r>
        <w:rPr>
          <w:rFonts w:hint="eastAsia"/>
        </w:rPr>
        <w:br/>
      </w:r>
      <w:r>
        <w:rPr>
          <w:rFonts w:hint="eastAsia"/>
        </w:rPr>
        <w:t>　　表 82： 空气启动器行业主要下游客户</w:t>
      </w:r>
      <w:r>
        <w:rPr>
          <w:rFonts w:hint="eastAsia"/>
        </w:rPr>
        <w:br/>
      </w:r>
      <w:r>
        <w:rPr>
          <w:rFonts w:hint="eastAsia"/>
        </w:rPr>
        <w:t>　　表 83： 空气启动器典型经销商</w:t>
      </w:r>
      <w:r>
        <w:rPr>
          <w:rFonts w:hint="eastAsia"/>
        </w:rPr>
        <w:br/>
      </w:r>
      <w:r>
        <w:rPr>
          <w:rFonts w:hint="eastAsia"/>
        </w:rPr>
        <w:t>　　表 84： 中国空气启动器产量、销量、进口量及出口量（2021-2026）&amp;（千台）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中国空气启动器产量、销量、进口量及出口量预测（2027-2032）&amp;（千台）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中国市场空气启动器主要进口来源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中国市场空气启动器主要出口目的地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空气启动器产品图片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中国不同产品类型空气启动器市场规模市场份额2025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叶片空气启动器产品图片</w:t>
      </w:r>
      <w:r>
        <w:rPr>
          <w:rFonts w:hint="eastAsia"/>
        </w:rPr>
        <w:br/>
      </w:r>
      <w:r>
        <w:rPr>
          <w:rFonts w:hint="eastAsia"/>
        </w:rPr>
        <w:t>　　图 4： 涡轮空气启动器产品图片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中国不同应用空气启动器市场份额2025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石油天然气</w:t>
      </w:r>
      <w:r>
        <w:rPr>
          <w:rFonts w:hint="eastAsia"/>
        </w:rPr>
        <w:br/>
      </w:r>
      <w:r>
        <w:rPr>
          <w:rFonts w:hint="eastAsia"/>
        </w:rPr>
        <w:t>　　图 7： 采矿领域</w:t>
      </w:r>
      <w:r>
        <w:rPr>
          <w:rFonts w:hint="eastAsia"/>
        </w:rPr>
        <w:br/>
      </w:r>
      <w:r>
        <w:rPr>
          <w:rFonts w:hint="eastAsia"/>
        </w:rPr>
        <w:t>　　图 8： 海洋领域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中国市场空气启动器市场规模，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中国市场空气启动器收入及增长率（2021-2032）&amp;（万元）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中国市场空气启动器销量及增长率（2021-2032）&amp;（千台）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2025年中国市场主要厂商空气启动器销量市场份额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2025年中国市场主要厂商空气启动器收入市场份额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2025年中国市场前五大厂商空气启动器市场份额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2025年中国市场空气启动器第一梯队、第二梯队和第三梯队厂商（品牌）及市场份额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中国市场不同产品类型空气启动器价格走势（2021-2032）&amp;（元/台）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中国市场不同应用空气启动器价格走势（2021-2032）&amp;（元/台）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空气启动器中国企业SWOT分析</w:t>
      </w:r>
      <w:r>
        <w:rPr>
          <w:rFonts w:hint="eastAsia"/>
        </w:rPr>
        <w:br/>
      </w:r>
      <w:r>
        <w:rPr>
          <w:rFonts w:hint="eastAsia"/>
        </w:rPr>
        <w:t>　　图 20： 空气启动器产业链</w:t>
      </w:r>
      <w:r>
        <w:rPr>
          <w:rFonts w:hint="eastAsia"/>
        </w:rPr>
        <w:br/>
      </w:r>
      <w:r>
        <w:rPr>
          <w:rFonts w:hint="eastAsia"/>
        </w:rPr>
        <w:t>　　图 21： 空气启动器行业采购模式分析</w:t>
      </w:r>
      <w:r>
        <w:rPr>
          <w:rFonts w:hint="eastAsia"/>
        </w:rPr>
        <w:br/>
      </w:r>
      <w:r>
        <w:rPr>
          <w:rFonts w:hint="eastAsia"/>
        </w:rPr>
        <w:t>　　图 22： 空气启动器行业生产模式分析</w:t>
      </w:r>
      <w:r>
        <w:rPr>
          <w:rFonts w:hint="eastAsia"/>
        </w:rPr>
        <w:br/>
      </w:r>
      <w:r>
        <w:rPr>
          <w:rFonts w:hint="eastAsia"/>
        </w:rPr>
        <w:t>　　图 23： 空气启动器行业销售模式分析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中国空气启动器产能、产量、产能利用率及发展趋势（2021-2032）&amp;（千台）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中国空气启动器产量、市场需求量及发展趋势（2021-2032）&amp;（千台）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78392fb334492" w:history="1">
        <w:r>
          <w:rPr>
            <w:rStyle w:val="Hyperlink"/>
          </w:rPr>
          <w:t>中国空气启动器市场调查研究与行业前景分析报告（2026-2032年）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78392fb334492" w:history="1">
        <w:r>
          <w:rPr>
            <w:rStyle w:val="Hyperlink"/>
          </w:rPr>
          <w:t>https://www.20087.com/3/55/KongQiQiDongQiDeXianZhuangYuQianJing.html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热点：汽车应急启动器使用方法、空气启动器是什么、空气能不自动启动怎么回事、空气启动器设计、空气能如何强制启动、空气起动机工作原理、空气涡轮起动机、空气起动马达、发动机启动器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35d81801b4951" w:history="1">
      <w:r>
        <w:rPr>
          <w:rStyle w:val="Hyperlink"/>
        </w:rPr>
        <w:t>中国空气启动器市场调查研究与行业前景分析报告（2026-2032年）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KongQiQiDongQiDeXianZhuangYuQianJing.html" TargetMode="External" Id="R20878392fb33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KongQiQiDongQiDeXianZhuangYuQianJing.html" TargetMode="External" Id="R0df35d81801b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2025-12-05T06:27:21Z</dcterms:created>
  <dcterms:modified xsi:type="dcterms:W3CDTF">2025-12-05T07:27:21Z</dcterms:modified>
  <dc:subject>中国空气启动器市场调查研究与行业前景分析报告（2026-2032年）</dc:subject>
  <dc:title>中国空气启动器市场调查研究与行业前景分析报告（2026-2032年）</dc:title>
  <cp:keywords>中国空气启动器市场调查研究与行业前景分析报告（2026-2032年）</cp:keywords>
  <dc:description>中国空气启动器市场调查研究与行业前景分析报告（2026-2032年）</dc:description>
</cp:coreProperties>
</file>