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b2ef11f2a4934" w:history="1">
              <w:r>
                <w:rPr>
                  <w:rStyle w:val="Hyperlink"/>
                </w:rPr>
                <w:t>2026-2032年中国自动衡器行业发展研究与前景趋势分析报告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b2ef11f2a4934" w:history="1">
              <w:r>
                <w:rPr>
                  <w:rStyle w:val="Hyperlink"/>
                </w:rPr>
                <w:t>2026-2032年中国自动衡器行业发展研究与前景趋势分析报告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b2ef11f2a4934" w:history="1">
                <w:r>
                  <w:rPr>
                    <w:rStyle w:val="Hyperlink"/>
                  </w:rPr>
                  <w:t>https://www.20087.com/3/95/ZiDongHengQiFaZhanXianZhuangQianJing.html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衡器是一种能够实现连续或间歇式物料称重的智能计量设备，广泛应用于化工、冶金、建材、食品、物流等行业的生产与运输环节。目前，自动衡器在称重精度、动态响应、数据采集与处理能力等方面不断提升，部分高端产品已集成PLC控制系统、远程通信模块和自诊断功能，提高了设备的自动化水平和运行稳定性。随着工业智能化和数字化转型的推进，自动衡器在生产线集成、质量控制和物流管理中的作用日益凸显。然而，设备在复杂工况下的称重稳定性、抗干扰能力以及系统兼容性方面仍存在一定局限，影响其在高精度称重场景中的应用效果。此外，不同行业对称重数据的采集标准和接口规范尚未完全统一，制约了设备的跨行业推广。</w:t>
      </w:r>
      <w:r>
        <w:rPr>
          <w:rFonts w:hint="eastAsia"/>
        </w:rPr>
        <w:br/>
      </w:r>
      <w:r>
        <w:rPr>
          <w:rFonts w:hint="eastAsia"/>
        </w:rPr>
        <w:t>　　未来，自动衡器将朝着高精度、网络化、智能化方向发展，以适应工业生产对数据驱动和智能决策的更高要求。市场调研网指出，随着传感器技术、边缘计算和工业互联网的融合应用，自动衡器将具备更强的数据处理能力和系统协同能力，实现称重数据的实时分析与工艺联动。同时，设备将更多地与MES、ERP等管理系统集成，提升生产过程的透明度和可追溯性。此外，随着智能制造和工业4.0理念的深入发展，自动衡器将在无人化生产线、智能仓储、自动化物流等新兴场景中发挥更关键的作用，推动其在工业计量体系中的地位持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b2ef11f2a4934" w:history="1">
        <w:r>
          <w:rPr>
            <w:rStyle w:val="Hyperlink"/>
          </w:rPr>
          <w:t>2026-2032年中国自动衡器行业发展研究与前景趋势分析报告</w:t>
        </w:r>
      </w:hyperlink>
      <w:r>
        <w:rPr>
          <w:rFonts w:hint="eastAsia"/>
        </w:rPr>
        <w:t>》，2025年自动衡器行业市场规模达 亿元，预计2032年市场规模将达 亿元，期间年均复合增长率（CAGR）达 %。报告基于统计局、相关行业协会及科研机构的详实数据，系统分析了自动衡器市场的规模现状、需求特征及价格走势。报告客观评估了自动衡器行业技术水平及未来发展方向，对市场前景做出科学预测，并重点分析了自动衡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自动衡器行业界定及应用</w:t>
      </w:r>
      <w:r>
        <w:rPr>
          <w:rFonts w:hint="eastAsia"/>
        </w:rPr>
        <w:br/>
      </w:r>
      <w:r>
        <w:rPr>
          <w:rFonts w:hint="eastAsia"/>
        </w:rPr>
        <w:t>　　第一节 自动衡器行业定义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自动衡器主要应用领域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2025-2026年自动衡器行业技术发展现状及趋势分析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国内外自动衡器行业技术差异与原因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全球自动衡器行业发展状况分析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2020-2025年全球自动衡器行业运行概况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2020-2025年全球自动衡器行业市场规模分析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全球主要地区自动衡器行业运行情况分析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2026-2032年全球自动衡器行业发展趋势预测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中国自动衡器发展环境分析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自动衡器行业相关政策、标准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中国自动衡器行业发展现状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四、2025-2026年中国自动衡器市场走向分析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中国自动衡器行业存在的问题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对中国自动衡器市场的分析及思考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一、自动衡器市场特点</w:t>
      </w:r>
      <w:r>
        <w:rPr>
          <w:rFonts w:hint="eastAsia"/>
        </w:rPr>
        <w:br/>
      </w:r>
      <w:r>
        <w:rPr>
          <w:rFonts w:hint="eastAsia"/>
        </w:rPr>
        <w:t>　　　　二、自动衡器市场分析</w:t>
      </w:r>
      <w:r>
        <w:rPr>
          <w:rFonts w:hint="eastAsia"/>
        </w:rPr>
        <w:br/>
      </w:r>
      <w:r>
        <w:rPr>
          <w:rFonts w:hint="eastAsia"/>
        </w:rPr>
        <w:t>　　　　三、自动衡器市场变化的方向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中国自动衡器行业市场供需现状调研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中国自动衡器市场现状分析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一、自动衡器总体产能规模</w:t>
      </w:r>
      <w:r>
        <w:rPr>
          <w:rFonts w:hint="eastAsia"/>
        </w:rPr>
        <w:br/>
      </w:r>
      <w:r>
        <w:rPr>
          <w:rFonts w:hint="eastAsia"/>
        </w:rPr>
        <w:t>　　　　二、自动衡器生产区域分布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三、2020-2025年中国自动衡器行业产量统计分析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四、2026-2032年中国自动衡器行业产量预测分析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中国自动衡器市场需求分析及预测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一、中国自动衡器市场需求特点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二、2020-2025年中国自动衡器市场需求量统计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三、2026-2032年中国自动衡器市场需求量预测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中国自动衡器价格趋势分析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一、2020-2025年中国自动衡器市场价格趋势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中国自动衡器进出口分析</w:t>
      </w:r>
      <w:r>
        <w:rPr>
          <w:rFonts w:hint="eastAsia"/>
        </w:rPr>
        <w:br/>
      </w:r>
      <w:r>
        <w:rPr>
          <w:rFonts w:hint="eastAsia"/>
        </w:rPr>
        <w:t>　　第一节 自动衡器进口情况分析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自动衡器出口情况分析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中国自动衡器行业主要指标监测分析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2020-2025年中国自动衡器行业规模情况分析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自动衡器行业细分产品调研</w:t>
      </w:r>
      <w:r>
        <w:rPr>
          <w:rFonts w:hint="eastAsia"/>
        </w:rPr>
        <w:br/>
      </w:r>
      <w:r>
        <w:rPr>
          <w:rFonts w:hint="eastAsia"/>
        </w:rPr>
        <w:t>　　第一节 自动衡器细分产品结构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自动衡器行业上下游发展情况分析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自动衡器行业上游产业发展分析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自动衡器行业下游产业发展分析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**地区自动衡器市场容量分析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**地区自动衡器市场容量分析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**地区自动衡器市场容量分析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**地区自动衡器市场容量分析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**地区自动衡器市场容量分析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自动衡器行业前景及投资风险预警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2026年自动衡器市场前景分析</w:t>
      </w:r>
      <w:r>
        <w:rPr>
          <w:rFonts w:hint="eastAsia"/>
        </w:rPr>
        <w:br/>
      </w:r>
      <w:r>
        <w:rPr>
          <w:rFonts w:hint="eastAsia"/>
        </w:rPr>
        <w:t>　　第二节 2026年自动衡器行业发展趋势预测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一、2026影响自动衡器行业运行的有利因素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二、2026影响自动衡器行业运行的稳定因素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三、2026影响自动衡器行业运行的不利因素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四、2026中国自动衡器行业发展面临的挑战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五、2026中国自动衡器行业发展面临的机遇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自动衡器行业投资风险预警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一、自动衡器行业市场风险预测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二、自动衡器行业政策风险预测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三、自动衡器行业经营风险预测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四、自动衡器行业技术风险预测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五、自动衡器行业竞争风险预测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自动衡器投资建议</w:t>
      </w:r>
      <w:r>
        <w:rPr>
          <w:rFonts w:hint="eastAsia"/>
        </w:rPr>
        <w:br/>
      </w:r>
      <w:r>
        <w:rPr>
          <w:rFonts w:hint="eastAsia"/>
        </w:rPr>
        <w:t>　　第一节 自动衡器行业投资环境分析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自动衡器行业历程</w:t>
      </w:r>
      <w:r>
        <w:rPr>
          <w:rFonts w:hint="eastAsia"/>
        </w:rPr>
        <w:br/>
      </w:r>
      <w:r>
        <w:rPr>
          <w:rFonts w:hint="eastAsia"/>
        </w:rPr>
        <w:t>　　图表 自动衡器行业生命周期</w:t>
      </w:r>
      <w:r>
        <w:rPr>
          <w:rFonts w:hint="eastAsia"/>
        </w:rPr>
        <w:br/>
      </w:r>
      <w:r>
        <w:rPr>
          <w:rFonts w:hint="eastAsia"/>
        </w:rPr>
        <w:t>　　图表 自动衡器行业产业链分析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2026-2032年中国自动衡器市场容量预测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2026-2032年中国自动衡器市场规模预测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b2ef11f2a4934" w:history="1">
        <w:r>
          <w:rPr>
            <w:rStyle w:val="Hyperlink"/>
          </w:rPr>
          <w:t>2026-2032年中国自动衡器行业发展研究与前景趋势分析报告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b2ef11f2a4934" w:history="1">
        <w:r>
          <w:rPr>
            <w:rStyle w:val="Hyperlink"/>
          </w:rPr>
          <w:t>https://www.20087.com/3/95/ZiDongHengQiFaZhanXianZhuangQianJing.html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热点：地磅品牌前十名、自动衡器包括哪些、衡器厂家哪家好、电子秤属不属于非自动衡器、在线称重仪、电子天平属于自动衡器还是非自动衡器、地磅生产厂家、自动衡器包括电子秤吗、国内衡器厂家排名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fc569a7854714" w:history="1">
      <w:r>
        <w:rPr>
          <w:rStyle w:val="Hyperlink"/>
        </w:rPr>
        <w:t>2026-2032年中国自动衡器行业发展研究与前景趋势分析报告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iDongHengQiFaZhanXianZhuangQianJing.html" TargetMode="External" Id="R929b2ef11f2a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iDongHengQiFaZhanXianZhuangQianJing.html" TargetMode="External" Id="R646fc569a785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2026-07-10T03:47:56Z</dcterms:created>
  <dcterms:modified xsi:type="dcterms:W3CDTF">2026-07-10T04:47:56Z</dcterms:modified>
  <dc:subject>2026-2032年中国自动衡器行业发展研究与前景趋势分析报告</dc:subject>
  <dc:title>2026-2032年中国自动衡器行业发展研究与前景趋势分析报告</dc:title>
  <cp:keywords>2026-2032年中国自动衡器行业发展研究与前景趋势分析报告</cp:keywords>
  <dc:description>2026-2032年中国自动衡器行业发展研究与前景趋势分析报告</dc:description>
</cp:coreProperties>
</file>