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f14c31a3f47d7" w:history="1">
              <w:r>
                <w:rPr>
                  <w:rStyle w:val="Hyperlink"/>
                </w:rPr>
                <w:t>2025-2031年全球与中国SMD智能料仓发展现状调研及市场前景分析报告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f14c31a3f47d7" w:history="1">
              <w:r>
                <w:rPr>
                  <w:rStyle w:val="Hyperlink"/>
                </w:rPr>
                <w:t>2025-2031年全球与中国SMD智能料仓发展现状调研及市场前景分析报告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f14c31a3f47d7" w:history="1">
                <w:r>
                  <w:rPr>
                    <w:rStyle w:val="Hyperlink"/>
                  </w:rPr>
                  <w:t>https://www.20087.com/3/65/SMDZhiNengLiaoCangFaZhanXianZhuangQianJing.html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D智能料仓是面向表面贴装技术（SMT）生产线设计的自动化元器件存储与供应系统，用于管理卷盘式电子元件的存取、追踪与配送。SMD智能料仓采用多层货架结构，集成条码或RFID识别、自动升降机与水平输送机构，实现对不同规格Feeder的精准定位与快速调用。系统通过工业通信协议与贴片机联动，根据生产计划自动配送所需物料，并记录物料批次、用量与更换时间，支持全流程追溯。料仓配备温湿度控制模块，确保湿敏元件在安全环境下储存，部分高端型号具备防静电设计与库存预警功能。在电子产品代工企业中，SMD智能料仓有效减少了人工找料、换料时间，降低了错料风险，提升了SMT线体的整体稼动率。目前，系统在识别准确率、调度算法效率与兼容性方面仍有优化空间，需适配不同品牌贴片机与多样化的卷盘规格。</w:t>
      </w:r>
      <w:r>
        <w:rPr>
          <w:rFonts w:hint="eastAsia"/>
        </w:rPr>
        <w:br/>
      </w:r>
      <w:r>
        <w:rPr>
          <w:rFonts w:hint="eastAsia"/>
        </w:rPr>
        <w:t>　　未来，SMD智能料仓将向全链路协同、预测性补货与无人化仓储方向发展。仓储管理系统将深度集成至工厂MES与ERP平台，实现从订单排产到物料准备的端到端自动化，支持动态优先级调整与紧急插单响应。视觉识别与重量传感技术将提升物料核验精度，防止空卷、错料或损坏元件进入产线。基于历史消耗数据与生产节拍分析，系统将具备预测性补货能力，自动触发仓库备料或供应商配送指令，避免停线风险。在结构设计上，立体化高密度存储与AGV自动对接将成为标准配置，支持与智能物流系统无缝衔接。远程监控与故障自诊断功能将降低运维成本SMD智能料仓企业可通过云端平台实时掌握设备状态并推送优化建议。同时，SMD智能料仓将支持更多新型封装形式，如 miniaturized passive components 与异形器件的存储管理。随着电子制造业向小批量、多品种转型，SMD智能料仓将成为柔性生产体系的核心节点，推动SMT车间向少人化、透明化与高效化迈进。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f14c31a3f47d7" w:history="1">
        <w:r>
          <w:rPr>
            <w:rStyle w:val="Hyperlink"/>
          </w:rPr>
          <w:t>2025-2031年全球与中国SMD智能料仓发展现状调研及市场前景分析报告</w:t>
        </w:r>
      </w:hyperlink>
      <w:r>
        <w:rPr>
          <w:rFonts w:hint="eastAsia"/>
        </w:rPr>
        <w:t>》基于对SMD智能料仓行业的长期监测研究，结合SMD智能料仓行业供需关系变化规律、产品消费结构、应用领域拓展、市场发展环境及政策支持等多维度分析，采用定量与定性相结合的科学方法，对行业内重点企业进行了系统研究。报告全面呈现了SMD智能料仓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SMD智能料仓市场概述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按照不同产品类型，SMD智能料仓主要可以分为如下几个类别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全球不同产品类型SMD智能料仓销售额增长趋势2020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固定型</w:t>
      </w:r>
      <w:r>
        <w:rPr>
          <w:rFonts w:hint="eastAsia"/>
        </w:rPr>
        <w:br/>
      </w:r>
      <w:r>
        <w:rPr>
          <w:rFonts w:hint="eastAsia"/>
        </w:rPr>
        <w:t>　　　　1.2.3 移动型</w:t>
      </w:r>
      <w:r>
        <w:rPr>
          <w:rFonts w:hint="eastAsia"/>
        </w:rPr>
        <w:br/>
      </w:r>
      <w:r>
        <w:rPr>
          <w:rFonts w:hint="eastAsia"/>
        </w:rPr>
        <w:t>　　1.3 从不同应用，SMD智能料仓主要包括如下几个方面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全球不同应用SMD智能料仓销售额增长趋势2020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医疗电子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SMD智能料仓行业背景、发展历史、现状及趋势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SMD智能料仓行业目前现状分析</w:t>
      </w:r>
      <w:r>
        <w:rPr>
          <w:rFonts w:hint="eastAsia"/>
        </w:rPr>
        <w:br/>
      </w:r>
      <w:r>
        <w:rPr>
          <w:rFonts w:hint="eastAsia"/>
        </w:rPr>
        <w:t>　　　　1.4.2 SMD智能料仓发展趋势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全球SMD智能料仓总体规模分析</w:t>
      </w:r>
      <w:r>
        <w:rPr>
          <w:rFonts w:hint="eastAsia"/>
        </w:rPr>
        <w:br/>
      </w:r>
      <w:r>
        <w:rPr>
          <w:rFonts w:hint="eastAsia"/>
        </w:rPr>
        <w:t>　　2.1 全球SMD智能料仓供需现状及预测（2020-2031）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全球SMD智能料仓产能、产量、产能利用率及发展趋势（2020-2031）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全球SMD智能料仓产量、需求量及发展趋势（2020-2031）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全球主要地区SMD智能料仓产量及发展趋势（2020-2031）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全球主要地区SMD智能料仓产量（2020-2025）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全球主要地区SMD智能料仓产量（2026-2031）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全球主要地区SMD智能料仓产量市场份额（2020-2031）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中国SMD智能料仓供需现状及预测（2020-2031）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中国SMD智能料仓产能、产量、产能利用率及发展趋势（2020-2031）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中国SMD智能料仓产量、市场需求量及发展趋势（2020-2031）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全球SMD智能料仓销量及销售额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全球市场SMD智能料仓销售额（2020-2031）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全球市场SMD智能料仓销量（2020-2031）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全球市场SMD智能料仓价格趋势（2020-2031）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全球SMD智能料仓主要地区分析</w:t>
      </w:r>
      <w:r>
        <w:rPr>
          <w:rFonts w:hint="eastAsia"/>
        </w:rPr>
        <w:br/>
      </w:r>
      <w:r>
        <w:rPr>
          <w:rFonts w:hint="eastAsia"/>
        </w:rPr>
        <w:t>　　3.1 全球主要地区SMD智能料仓市场规模分析：2020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全球主要地区SMD智能料仓销售收入及市场份额（2020-2025年）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全球主要地区SMD智能料仓销售收入预测（2026-2031年）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全球主要地区SMD智能料仓销量分析：2020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全球主要地区SMD智能料仓销量及市场份额（2020-2025年）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全球主要地区SMD智能料仓销量及市场份额预测（2026-2031）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北美市场SMD智能料仓销量、收入及增长率（2020-2031）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欧洲市场SMD智能料仓销量、收入及增长率（2020-2031）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中国市场SMD智能料仓销量、收入及增长率（2020-2031）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日本市场SMD智能料仓销量、收入及增长率（2020-2031）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东南亚市场SMD智能料仓销量、收入及增长率（2020-2031）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印度市场SMD智能料仓销量、收入及增长率（2020-2031）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全球市场主要厂商SMD智能料仓产能市场份额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全球市场主要厂商SMD智能料仓销量（2020-2025）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全球市场主要厂商SMD智能料仓销量（2020-2025）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全球市场主要厂商SMD智能料仓销售收入（2020-2025）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全球市场主要厂商SMD智能料仓销售价格（2020-2025）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2024年全球主要生产商SMD智能料仓收入排名</w:t>
      </w:r>
      <w:r>
        <w:rPr>
          <w:rFonts w:hint="eastAsia"/>
        </w:rPr>
        <w:br/>
      </w:r>
      <w:r>
        <w:rPr>
          <w:rFonts w:hint="eastAsia"/>
        </w:rPr>
        <w:t>　　4.3 中国市场主要厂商SMD智能料仓销量（2020-2025）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中国市场主要厂商SMD智能料仓销量（2020-2025）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中国市场主要厂商SMD智能料仓销售收入（2020-2025）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2024年中国主要生产商SMD智能料仓收入排名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中国市场主要厂商SMD智能料仓销售价格（2020-2025）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全球主要厂商SMD智能料仓总部及产地分布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全球主要厂商成立时间及SMD智能料仓商业化日期</w:t>
      </w:r>
      <w:r>
        <w:rPr>
          <w:rFonts w:hint="eastAsia"/>
        </w:rPr>
        <w:br/>
      </w:r>
      <w:r>
        <w:rPr>
          <w:rFonts w:hint="eastAsia"/>
        </w:rPr>
        <w:t>　　4.6 全球主要厂商SMD智能料仓产品类型及应用</w:t>
      </w:r>
      <w:r>
        <w:rPr>
          <w:rFonts w:hint="eastAsia"/>
        </w:rPr>
        <w:br/>
      </w:r>
      <w:r>
        <w:rPr>
          <w:rFonts w:hint="eastAsia"/>
        </w:rPr>
        <w:t>　　4.7 SMD智能料仓行业集中度、竞争程度分析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SMD智能料仓行业集中度分析：2024年全球Top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全球SMD智能料仓第一梯队、第二梯队和第三梯队生产商（品牌）及市场份额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SMD智能料仓销量、收入、价格及毛利率（2020-2025）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SMD智能料仓销量、收入、价格及毛利率（2020-2025）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SMD智能料仓销量、收入、价格及毛利率（2020-2025）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SMD智能料仓销量、收入、价格及毛利率（2020-2025）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SMD智能料仓销量、收入、价格及毛利率（2020-2025）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SMD智能料仓销量、收入、价格及毛利率（2020-2025）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SMD智能料仓销量、收入、价格及毛利率（2020-2025）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SMD智能料仓销量、收入、价格及毛利率（2020-2025）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SMD智能料仓销量、收入、价格及毛利率（2020-2025）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SMD智能料仓销量、收入、价格及毛利率（2020-2025）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SMD智能料仓销量、收入、价格及毛利率（2020-2025）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Kyoritsu ElectriD智能料仓产品规格、参数及市场应用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Kyoritsu ElectriD智能料仓销量、收入、价格及毛利率（2020-2025）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SMD智能料仓销量、收入、价格及毛利率（2020-2025）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SMD智能料仓销量、收入、价格及毛利率（2020-2025）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SMD智能料仓销量、收入、价格及毛利率（2020-2025）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SMD智能料仓销量、收入、价格及毛利率（2020-2025）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SMD智能料仓销量、收入、价格及毛利率（2020-2025）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SMD智能料仓销量、收入、价格及毛利率（2020-2025）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不同产品类型SMD智能料仓分析</w:t>
      </w:r>
      <w:r>
        <w:rPr>
          <w:rFonts w:hint="eastAsia"/>
        </w:rPr>
        <w:br/>
      </w:r>
      <w:r>
        <w:rPr>
          <w:rFonts w:hint="eastAsia"/>
        </w:rPr>
        <w:t>　　6.1 全球不同产品类型SMD智能料仓销量（2020-2031）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全球不同产品类型SMD智能料仓销量及市场份额（2020-2025）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全球不同产品类型SMD智能料仓销量预测（2026-2031）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全球不同产品类型SMD智能料仓收入（2020-2031）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全球不同产品类型SMD智能料仓收入及市场份额（2020-2025）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全球不同产品类型SMD智能料仓收入预测（2026-2031）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全球不同产品类型SMD智能料仓价格走势（2020-2031）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不同应用SMD智能料仓分析</w:t>
      </w:r>
      <w:r>
        <w:rPr>
          <w:rFonts w:hint="eastAsia"/>
        </w:rPr>
        <w:br/>
      </w:r>
      <w:r>
        <w:rPr>
          <w:rFonts w:hint="eastAsia"/>
        </w:rPr>
        <w:t>　　7.1 全球不同应用SMD智能料仓销量（2020-2031）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全球不同应用SMD智能料仓销量及市场份额（2020-2025）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全球不同应用SMD智能料仓销量预测（2026-2031）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全球不同应用SMD智能料仓收入（2020-2031）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全球不同应用SMD智能料仓收入及市场份额（2020-2025）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全球不同应用SMD智能料仓收入预测（2026-2031）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全球不同应用SMD智能料仓价格走势（2020-2031）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SMD智能料仓产业链分析</w:t>
      </w:r>
      <w:r>
        <w:rPr>
          <w:rFonts w:hint="eastAsia"/>
        </w:rPr>
        <w:br/>
      </w:r>
      <w:r>
        <w:rPr>
          <w:rFonts w:hint="eastAsia"/>
        </w:rPr>
        <w:t>　　8.2 SMD智能料仓工艺制造技术分析</w:t>
      </w:r>
      <w:r>
        <w:rPr>
          <w:rFonts w:hint="eastAsia"/>
        </w:rPr>
        <w:br/>
      </w:r>
      <w:r>
        <w:rPr>
          <w:rFonts w:hint="eastAsia"/>
        </w:rPr>
        <w:t>　　8.3 SMD智能料仓产业上游供应分析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SMD智能料仓下游客户分析</w:t>
      </w:r>
      <w:r>
        <w:rPr>
          <w:rFonts w:hint="eastAsia"/>
        </w:rPr>
        <w:br/>
      </w:r>
      <w:r>
        <w:rPr>
          <w:rFonts w:hint="eastAsia"/>
        </w:rPr>
        <w:t>　　8.5 SMD智能料仓销售渠道分析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SMD智能料仓行业发展机遇及主要驱动因素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SMD智能料仓行业发展面临的风险</w:t>
      </w:r>
      <w:r>
        <w:rPr>
          <w:rFonts w:hint="eastAsia"/>
        </w:rPr>
        <w:br/>
      </w:r>
      <w:r>
        <w:rPr>
          <w:rFonts w:hint="eastAsia"/>
        </w:rPr>
        <w:t>　　9.3 SMD智能料仓行业政策分析</w:t>
      </w:r>
      <w:r>
        <w:rPr>
          <w:rFonts w:hint="eastAsia"/>
        </w:rPr>
        <w:br/>
      </w:r>
      <w:r>
        <w:rPr>
          <w:rFonts w:hint="eastAsia"/>
        </w:rPr>
        <w:t>　　9.4 SMD智能料仓中国企业SWOT分析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全球不同产品类型SMD智能料仓销售额增长（CAGR）趋势2020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SMD智能料仓行业目前发展现状</w:t>
      </w:r>
      <w:r>
        <w:rPr>
          <w:rFonts w:hint="eastAsia"/>
        </w:rPr>
        <w:br/>
      </w:r>
      <w:r>
        <w:rPr>
          <w:rFonts w:hint="eastAsia"/>
        </w:rPr>
        <w:t>　　表 4： SMD智能料仓发展趋势</w:t>
      </w:r>
      <w:r>
        <w:rPr>
          <w:rFonts w:hint="eastAsia"/>
        </w:rPr>
        <w:br/>
      </w:r>
      <w:r>
        <w:rPr>
          <w:rFonts w:hint="eastAsia"/>
        </w:rPr>
        <w:t>　　表 5： 全球主要地区SMD智能料仓产量增速（CAGR）：（2020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全球主要地区SMD智能料仓产量（2020-2025）&amp;（千台）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全球主要地区SMD智能料仓产量（2026-2031）&amp;（千台）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全球主要地区SMD智能料仓产量市场份额（2020-2025）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全球主要地区SMD智能料仓产量（2026-2031）&amp;（千台）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全球主要地区SMD智能料仓销售收入增速：（2020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全球主要地区SMD智能料仓销售收入（2020-2025）&amp;（百万美元）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全球主要地区SMD智能料仓销售收入市场份额（2020-2025）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全球主要地区SMD智能料仓收入（2026-2031）&amp;（百万美元）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全球主要地区SMD智能料仓收入市场份额（2026-2031）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全球主要地区SMD智能料仓销量（千台）：2020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全球主要地区SMD智能料仓销量（2020-2025）&amp;（千台）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全球主要地区SMD智能料仓销量市场份额（2020-2025）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全球主要地区SMD智能料仓销量（2026-2031）&amp;（千台）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全球主要地区SMD智能料仓销量份额（2026-2031）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全球市场主要厂商SMD智能料仓产能（2024-2025）&amp;（千台）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全球市场主要厂商SMD智能料仓销量（2020-2025）&amp;（千台）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全球市场主要厂商SMD智能料仓销量市场份额（2020-2025）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全球市场主要厂商SMD智能料仓销售收入（2020-2025）&amp;（百万美元）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全球市场主要厂商SMD智能料仓销售收入市场份额（2020-2025）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全球市场主要厂商SMD智能料仓销售价格（2020-2025）&amp;（美元/台）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2024年全球主要生产商SMD智能料仓收入排名（百万美元）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中国市场主要厂商SMD智能料仓销量（2020-2025）&amp;（千台）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中国市场主要厂商SMD智能料仓销量市场份额（2020-2025）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中国市场主要厂商SMD智能料仓销售收入（2020-2025）&amp;（百万美元）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中国市场主要厂商SMD智能料仓销售收入市场份额（2020-2025）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2024年中国主要生产商SMD智能料仓收入排名（百万美元）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中国市场主要厂商SMD智能料仓销售价格（2020-2025）&amp;（美元/台）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全球主要厂商SMD智能料仓总部及产地分布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全球主要厂商成立时间及SMD智能料仓商业化日期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全球主要厂商SMD智能料仓产品类型及应用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2024年全球SMD智能料仓主要厂商市场地位（第一梯队、第二梯队和第三梯队）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全球SMD智能料仓市场投资、并购等现状分析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SMD智能料仓销量（千台）、收入（百万美元）、价格（美元/台）及毛利率（2020-2025）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SMD智能料仓销量（千台）、收入（百万美元）、价格（美元/台）及毛利率（2020-2025）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SMD智能料仓销量（千台）、收入（百万美元）、价格（美元/台）及毛利率（2020-2025）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SMD智能料仓销量（千台）、收入（百万美元）、价格（美元/台）及毛利率（2020-2025）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SMD智能料仓销量（千台）、收入（百万美元）、价格（美元/台）及毛利率（2020-2025）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SMD智能料仓销量（千台）、收入（百万美元）、价格（美元/台）及毛利率（2020-2025）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SMD智能料仓销量（千台）、收入（百万美元）、价格（美元/台）及毛利率（2020-2025）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SMD智能料仓销量（千台）、收入（百万美元）、价格（美元/台）及毛利率（2020-2025）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SMD智能料仓销量（千台）、收入（百万美元）、价格（美元/台）及毛利率（2020-2025）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SMD智能料仓销量（千台）、收入（百万美元）、价格（美元/台）及毛利率（2020-2025）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SMD智能料仓销量（千台）、收入（百万美元）、价格（美元/台）及毛利率（2020-2025）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Kyoritsu ElectriD智能料仓生产基地、销售区域、竞争对手及市场地位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Kyoritsu ElectriD智能料仓产品规格、参数及市场应用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Kyoritsu ElectriD智能料仓销量（千台）、收入（百万美元）、价格（美元/台）及毛利率（2020-2025）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SMD智能料仓销量（千台）、收入（百万美元）、价格（美元/台）及毛利率（2020-2025）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SMD智能料仓销量（千台）、收入（百万美元）、价格（美元/台）及毛利率（2020-2025）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SMD智能料仓销量（千台）、收入（百万美元）、价格（美元/台）及毛利率（2020-2025）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SMD智能料仓销量（千台）、收入（百万美元）、价格（美元/台）及毛利率（2020-2025）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SMD智能料仓销量（千台）、收入（百万美元）、价格（美元/台）及毛利率（2020-2025）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SMD智能料仓生产基地、销售区域、竞争对手及市场地位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SMD智能料仓产品规格、参数及市场应用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SMD智能料仓销量（千台）、收入（百万美元）、价格（美元/台）及毛利率（2020-2025）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全球不同产品类型SMD智能料仓销量（2020-2025年）&amp;（千台）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全球不同产品类型SMD智能料仓销量市场份额（2020-2025）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全球不同产品类型SMD智能料仓销量预测（2026-2031）&amp;（千台）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全球市场不同产品类型SMD智能料仓销量市场份额预测（2026-2031）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全球不同产品类型SMD智能料仓收入（2020-2025年）&amp;（百万美元）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全球不同产品类型SMD智能料仓收入市场份额（2020-2025）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全球不同产品类型SMD智能料仓收入预测（2026-2031）&amp;（百万美元）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全球不同产品类型SMD智能料仓收入市场份额预测（2026-2031）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全球不同应用SMD智能料仓销量（2020-2025年）&amp;（千台）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全球不同应用SMD智能料仓销量市场份额（2020-2025）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全球不同应用SMD智能料仓销量预测（2026-2031）&amp;（千台）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全球市场不同应用SMD智能料仓销量市场份额预测（2026-2031）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全球不同应用SMD智能料仓收入（2020-2025年）&amp;（百万美元）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全球不同应用SMD智能料仓收入市场份额（2020-2025）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全球不同应用SMD智能料仓收入预测（2026-2031）&amp;（百万美元）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全球不同应用SMD智能料仓收入市场份额预测（2026-2031）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SMD智能料仓上游原料供应商及联系方式列表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SMD智能料仓典型客户列表</w:t>
      </w:r>
      <w:r>
        <w:rPr>
          <w:rFonts w:hint="eastAsia"/>
        </w:rPr>
        <w:br/>
      </w:r>
      <w:r>
        <w:rPr>
          <w:rFonts w:hint="eastAsia"/>
        </w:rPr>
        <w:t>　　表 146： SMD智能料仓主要销售模式及销售渠道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SMD智能料仓行业发展机遇及主要驱动因素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SMD智能料仓行业发展面临的风险</w:t>
      </w:r>
      <w:r>
        <w:rPr>
          <w:rFonts w:hint="eastAsia"/>
        </w:rPr>
        <w:br/>
      </w:r>
      <w:r>
        <w:rPr>
          <w:rFonts w:hint="eastAsia"/>
        </w:rPr>
        <w:t>　　表 149： SMD智能料仓行业政策分析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SMD智能料仓产品图片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全球不同产品类型SMD智能料仓销售额2020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全球不同产品类型SMD智能料仓市场份额2024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固定型产品图片</w:t>
      </w:r>
      <w:r>
        <w:rPr>
          <w:rFonts w:hint="eastAsia"/>
        </w:rPr>
        <w:br/>
      </w:r>
      <w:r>
        <w:rPr>
          <w:rFonts w:hint="eastAsia"/>
        </w:rPr>
        <w:t>　　图 5： 移动型产品图片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全球不同应用SMD智能料仓市场份额2024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医疗电子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全球SMD智能料仓产能、产量、产能利用率及发展趋势（2020-2031）&amp;（千台）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全球SMD智能料仓产量、需求量及发展趋势（2020-2031）&amp;（千台）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全球主要地区SMD智能料仓产量（2020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全球主要地区SMD智能料仓产量市场份额（2020-2031）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中国SMD智能料仓产能、产量、产能利用率及发展趋势（2020-2031）&amp;（千台）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中国SMD智能料仓产量、市场需求量及发展趋势（2020-2031）&amp;（千台）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全球SMD智能料仓市场销售额及增长率：（2020-2031）&amp;（百万美元）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全球市场SMD智能料仓市场规模：2020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全球市场SMD智能料仓销量及增长率（2020-2031）&amp;（千台）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全球市场SMD智能料仓价格趋势（2020-2031）&amp;（美元/台）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全球主要地区SMD智能料仓销售收入（2020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全球主要地区SMD智能料仓销售收入市场份额（2020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北美市场SMD智能料仓销量及增长率（2020-2031）&amp;（千台）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北美市场SMD智能料仓收入及增长率（2020-2031）&amp;（百万美元）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欧洲市场SMD智能料仓销量及增长率（2020-2031）&amp;（千台）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欧洲市场SMD智能料仓收入及增长率（2020-2031）&amp;（百万美元）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中国市场SMD智能料仓销量及增长率（2020-2031）&amp;（千台）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中国市场SMD智能料仓收入及增长率（2020-2031）&amp;（百万美元）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日本市场SMD智能料仓销量及增长率（2020-2031）&amp;（千台）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日本市场SMD智能料仓收入及增长率（2020-2031）&amp;（百万美元）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东南亚市场SMD智能料仓销量及增长率（2020-2031）&amp;（千台）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东南亚市场SMD智能料仓收入及增长率（2020-2031）&amp;（百万美元）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印度市场SMD智能料仓销量及增长率（2020-2031）&amp;（千台）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印度市场SMD智能料仓收入及增长率（2020-2031）&amp;（百万美元）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2024年全球市场主要厂商SMD智能料仓销量市场份额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2024年全球市场主要厂商SMD智能料仓收入市场份额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2024年中国市场主要厂商SMD智能料仓销量市场份额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2024年中国市场主要厂商SMD智能料仓收入市场份额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2024年全球前五大生产商SMD智能料仓市场份额</w:t>
      </w:r>
      <w:r>
        <w:rPr>
          <w:rFonts w:hint="eastAsia"/>
        </w:rPr>
        <w:br/>
      </w:r>
      <w:r>
        <w:rPr>
          <w:rFonts w:hint="eastAsia"/>
        </w:rPr>
        <w:t>　　图 41： 2024年全球SMD智能料仓第一梯队、第二梯队和第三梯队厂商及市场份额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全球不同产品类型SMD智能料仓价格走势（2020-2031）&amp;（美元/台）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全球不同应用SMD智能料仓价格走势（2020-2031）&amp;（美元/台）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SMD智能料仓产业链</w:t>
      </w:r>
      <w:r>
        <w:rPr>
          <w:rFonts w:hint="eastAsia"/>
        </w:rPr>
        <w:br/>
      </w:r>
      <w:r>
        <w:rPr>
          <w:rFonts w:hint="eastAsia"/>
        </w:rPr>
        <w:t>　　图 45： SMD智能料仓中国企业SWOT分析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f14c31a3f47d7" w:history="1">
        <w:r>
          <w:rPr>
            <w:rStyle w:val="Hyperlink"/>
          </w:rPr>
          <w:t>2025-2031年全球与中国SMD智能料仓发展现状调研及市场前景分析报告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f14c31a3f47d7" w:history="1">
        <w:r>
          <w:rPr>
            <w:rStyle w:val="Hyperlink"/>
          </w:rPr>
          <w:t>https://www.20087.com/3/65/SMDZhiNengLiaoCangFaZhanXianZhuangQianJing.html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0969d9a7d48dd" w:history="1">
      <w:r>
        <w:rPr>
          <w:rStyle w:val="Hyperlink"/>
        </w:rPr>
        <w:t>2025-2031年全球与中国SMD智能料仓发展现状调研及市场前景分析报告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MDZhiNengLiaoCangFaZhanXianZhuangQianJing.html" TargetMode="External" Id="Rae2f14c31a3f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MDZhiNengLiaoCangFaZhanXianZhuangQianJing.html" TargetMode="External" Id="Rbb60969d9a7d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2025-03-29T06:32:33Z</dcterms:created>
  <dcterms:modified xsi:type="dcterms:W3CDTF">2025-03-29T07:32:33Z</dcterms:modified>
  <dc:subject>2025-2031年全球与中国SMD智能料仓发展现状调研及市场前景分析报告</dc:subject>
  <dc:title>2025-2031年全球与中国SMD智能料仓发展现状调研及市场前景分析报告</dc:title>
  <cp:keywords>2025-2031年全球与中国SMD智能料仓发展现状调研及市场前景分析报告</cp:keywords>
  <dc:description>2025-2031年全球与中国SMD智能料仓发展现状调研及市场前景分析报告</dc:description>
</cp:coreProperties>
</file>