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b0f7ddd9425a" w:history="1">
              <w:r>
                <w:rPr>
                  <w:rStyle w:val="Hyperlink"/>
                </w:rPr>
                <w:t>2025-2031年中国电缆探伤仪行业发展调研与前景趋势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b0f7ddd9425a" w:history="1">
              <w:r>
                <w:rPr>
                  <w:rStyle w:val="Hyperlink"/>
                </w:rPr>
                <w:t>2025-2031年中国电缆探伤仪行业发展调研与前景趋势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b0f7ddd9425a" w:history="1">
                <w:r>
                  <w:rPr>
                    <w:rStyle w:val="Hyperlink"/>
                  </w:rPr>
                  <w:t>https://www.20087.com/2/02/DianLanTanShangYiHangYeFaZhanQianJing.html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探伤仪是一种用于检测电力电缆绝缘层缺陷、机械损伤或老化状况的专业诊断设备，广泛应用于电网运维、轨道交通、工业设施及建筑电气系统的预防性维护。电缆探伤仪基于多种物理检测技术，包括低压脉冲反射法、时域反射法（TDR）、高频电流传感器（HFCT）检测局部放电、红外热成像及超声波探测等，能够定位电缆中的断点、短路、绝缘劣化或局部放电源。设备通常由信号发生器、接收传感器、数据采集单元与分析软件构成，支持离线检测与在线监测两种模式。现场操作需结合电缆敷设路径、接头位置与历史运行数据，综合判断故障类型与严重程度。现代探伤仪注重便携性、抗电磁干扰能力与人机交互友好性，部分高端型号具备GPS定位、数据库管理与报告自动生成功能，提升巡检效率与决策支持能力。电缆探伤仪应用有效降低了突发停电风险，延长了电缆使用寿命。</w:t>
      </w:r>
      <w:r>
        <w:rPr>
          <w:rFonts w:hint="eastAsia"/>
        </w:rPr>
        <w:br/>
      </w:r>
      <w:r>
        <w:rPr>
          <w:rFonts w:hint="eastAsia"/>
        </w:rPr>
        <w:t>　　未来，电缆探伤仪的发展将围绕多物理场融合、边缘智能与预测性维护持续深化。在检测技术上，推动多模态传感集成，将局部放电、温度、振动与介电响应等多种信号同步采集，构建电缆健康状态的全面画像，提升缺陷识别的准确性与早期预警能力。开发宽频带传感器与高动态范围采集系统，捕捉微弱故障信号，增强对早期绝缘劣化的敏感度。在数据分析层面，构建设备端智能诊断算法，实现信号预处理、特征提取与初步分类，减少对后台服务器的依赖，提升响应速度。推动与数字孪生技术的结合，将检测数据与电缆设计参数、环境条件及历史维护记录关联，建立寿命预测模型。在系统集成方面，加强与智能电网监控平台的对接，实现状态监测数据的实时上传与远程诊断。发展无线传感网络，支持分布式长期在线监测，尤其适用于长距离输电线路或地下管网。在可靠性方向，优化设备防护等级与电池续航，适应恶劣户外环境。此外，加强标准化数据格式与通信协议的制定，促进不同厂商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eb0f7ddd9425a" w:history="1">
        <w:r>
          <w:rPr>
            <w:rStyle w:val="Hyperlink"/>
          </w:rPr>
          <w:t>2025-2031年中国电缆探伤仪行业发展调研与前景趋势</w:t>
        </w:r>
      </w:hyperlink>
      <w:r>
        <w:rPr>
          <w:rFonts w:hint="eastAsia"/>
        </w:rPr>
        <w:t>》基于对电缆探伤仪行业的长期监测研究，结合电缆探伤仪行业供需关系变化规律、产品消费结构、应用领域拓展、市场发展环境及政策支持等多维度分析，采用定量与定性相结合的科学方法，对行业内重点企业进行了系统研究。报告全面呈现了电缆探伤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电缆探伤仪行业概述</w:t>
      </w:r>
      <w:r>
        <w:rPr>
          <w:rFonts w:hint="eastAsia"/>
        </w:rPr>
        <w:br/>
      </w:r>
      <w:r>
        <w:rPr>
          <w:rFonts w:hint="eastAsia"/>
        </w:rPr>
        <w:t>　　第一节 电缆探伤仪定义与分类</w:t>
      </w:r>
      <w:r>
        <w:rPr>
          <w:rFonts w:hint="eastAsia"/>
        </w:rPr>
        <w:br/>
      </w:r>
      <w:r>
        <w:rPr>
          <w:rFonts w:hint="eastAsia"/>
        </w:rPr>
        <w:t>　　第二节 电缆探伤仪应用领域</w:t>
      </w:r>
      <w:r>
        <w:rPr>
          <w:rFonts w:hint="eastAsia"/>
        </w:rPr>
        <w:br/>
      </w:r>
      <w:r>
        <w:rPr>
          <w:rFonts w:hint="eastAsia"/>
        </w:rPr>
        <w:t>　　第三节 电缆探伤仪行业经济指标分析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电缆探伤仪产业链及经营模式分析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三、电缆探伤仪销售模式及销售渠道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全球电缆探伤仪市场发展综述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2019-2024年全球电缆探伤仪市场规模与趋势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主要国家与地区电缆探伤仪市场分析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2025-2031年全球电缆探伤仪行业发展趋势与前景预测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中国电缆探伤仪行业市场分析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2024-2025年电缆探伤仪产能与投资动态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一、国内电缆探伤仪产能及利用情况</w:t>
      </w:r>
      <w:r>
        <w:rPr>
          <w:rFonts w:hint="eastAsia"/>
        </w:rPr>
        <w:br/>
      </w:r>
      <w:r>
        <w:rPr>
          <w:rFonts w:hint="eastAsia"/>
        </w:rPr>
        <w:t>　　　　二、电缆探伤仪产能扩张与投资动态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2025-2031年电缆探伤仪行业产量统计与趋势预测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一、2019-2024年电缆探伤仪行业产量数据统计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1、2019-2024年电缆探伤仪产量及增长趋势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2、2019-2024年电缆探伤仪细分产品产量及份额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二、影响电缆探伤仪产量的关键因素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三、2025-2031年电缆探伤仪产量预测</w:t>
      </w:r>
      <w:r>
        <w:rPr>
          <w:rFonts w:hint="eastAsia"/>
        </w:rPr>
        <w:br/>
      </w:r>
      <w:r>
        <w:rPr>
          <w:rFonts w:hint="eastAsia"/>
        </w:rPr>
        <w:t>　　第三节 2025-2031年电缆探伤仪市场需求与销售分析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一、2024-2025年电缆探伤仪行业需求现状</w:t>
      </w:r>
      <w:r>
        <w:rPr>
          <w:rFonts w:hint="eastAsia"/>
        </w:rPr>
        <w:br/>
      </w:r>
      <w:r>
        <w:rPr>
          <w:rFonts w:hint="eastAsia"/>
        </w:rPr>
        <w:t>　　　　二、电缆探伤仪客户群体与需求特点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三、2019-2024年电缆探伤仪行业销售规模分析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四、2025-2031年电缆探伤仪市场增长潜力与规模预测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中国电缆探伤仪细分市场与下游应用领域分析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电缆探伤仪细分市场分析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一、2024-2025年电缆探伤仪主要细分产品市场现状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电缆探伤仪下游应用与客户群体分析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一、2024-2025年电缆探伤仪各应用领域市场现状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2024-2025年电缆探伤仪行业技术发展现状及趋势分析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电缆探伤仪行业技术发展现状分析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国内外电缆探伤仪行业技术差异与原因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电缆探伤仪行业技术发展方向、趋势预测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提升电缆探伤仪行业技术能力策略建议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电缆探伤仪价格机制与竞争策略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一、2019-2024年电缆探伤仪市场价格走势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电缆探伤仪定价策略与方法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2025-2031年电缆探伤仪价格竞争态势与趋势预测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中国电缆探伤仪行业重点区域市场研究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2024-2025年重点区域电缆探伤仪市场发展概况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三、2025-2031年电缆探伤仪行业发展潜力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三、2025-2031年电缆探伤仪行业发展潜力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三、2025-2031年电缆探伤仪行业发展潜力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三、2025-2031年电缆探伤仪行业发展潜力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电缆探伤仪行业进口情况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一、2019-2024年电缆探伤仪进口规模及增长情况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二、电缆探伤仪主要进口来源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电缆探伤仪行业出口情况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一、2019-2024年电缆探伤仪出口规模及增长情况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二、电缆探伤仪主要出口目的地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2019-2024年中国电缆探伤仪行业总体发展与财务状况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2019-2024年中国电缆探伤仪行业规模情况</w:t>
      </w:r>
      <w:r>
        <w:rPr>
          <w:rFonts w:hint="eastAsia"/>
        </w:rPr>
        <w:br/>
      </w:r>
      <w:r>
        <w:rPr>
          <w:rFonts w:hint="eastAsia"/>
        </w:rPr>
        <w:t>　　　　一、电缆探伤仪行业企业数量规模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二、电缆探伤仪行业从业人员规模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三、电缆探伤仪行业市场敏感性分析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2019-2024年中国电缆探伤仪行业财务能力分析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一、电缆探伤仪行业盈利能力</w:t>
      </w:r>
      <w:r>
        <w:rPr>
          <w:rFonts w:hint="eastAsia"/>
        </w:rPr>
        <w:br/>
      </w:r>
      <w:r>
        <w:rPr>
          <w:rFonts w:hint="eastAsia"/>
        </w:rPr>
        <w:t>　　　　二、电缆探伤仪行业偿债能力</w:t>
      </w:r>
      <w:r>
        <w:rPr>
          <w:rFonts w:hint="eastAsia"/>
        </w:rPr>
        <w:br/>
      </w:r>
      <w:r>
        <w:rPr>
          <w:rFonts w:hint="eastAsia"/>
        </w:rPr>
        <w:t>　　　　三、电缆探伤仪行业营运能力</w:t>
      </w:r>
      <w:r>
        <w:rPr>
          <w:rFonts w:hint="eastAsia"/>
        </w:rPr>
        <w:br/>
      </w:r>
      <w:r>
        <w:rPr>
          <w:rFonts w:hint="eastAsia"/>
        </w:rPr>
        <w:t>　　　　四、电缆探伤仪行业发展能力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电缆探伤仪行业重点企业调研分析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电缆探伤仪行业竞争格局总览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2024-2025年电缆探伤仪行业竞争力分析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2019-2024年电缆探伤仪行业企业并购活动分析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2024-2025年电缆探伤仪行业会展与招投标活动分析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一、电缆探伤仪行业会展活动及其市场影响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2025年中国电缆探伤仪企业发展企业发展策略与建议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电缆探伤仪销售模式与渠道策略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电缆探伤仪品牌与市场推广策略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电缆探伤仪研发投入与技术创新能力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电缆探伤仪合作联盟与资源整合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中国电缆探伤仪行业风险与对策</w:t>
      </w:r>
      <w:r>
        <w:rPr>
          <w:rFonts w:hint="eastAsia"/>
        </w:rPr>
        <w:br/>
      </w:r>
      <w:r>
        <w:rPr>
          <w:rFonts w:hint="eastAsia"/>
        </w:rPr>
        <w:t>　　第一节 电缆探伤仪行业SWOT分析</w:t>
      </w:r>
      <w:r>
        <w:rPr>
          <w:rFonts w:hint="eastAsia"/>
        </w:rPr>
        <w:br/>
      </w:r>
      <w:r>
        <w:rPr>
          <w:rFonts w:hint="eastAsia"/>
        </w:rPr>
        <w:t>　　　　一、电缆探伤仪行业优势</w:t>
      </w:r>
      <w:r>
        <w:rPr>
          <w:rFonts w:hint="eastAsia"/>
        </w:rPr>
        <w:br/>
      </w:r>
      <w:r>
        <w:rPr>
          <w:rFonts w:hint="eastAsia"/>
        </w:rPr>
        <w:t>　　　　二、电缆探伤仪行业劣势</w:t>
      </w:r>
      <w:r>
        <w:rPr>
          <w:rFonts w:hint="eastAsia"/>
        </w:rPr>
        <w:br/>
      </w:r>
      <w:r>
        <w:rPr>
          <w:rFonts w:hint="eastAsia"/>
        </w:rPr>
        <w:t>　　　　三、电缆探伤仪市场机会</w:t>
      </w:r>
      <w:r>
        <w:rPr>
          <w:rFonts w:hint="eastAsia"/>
        </w:rPr>
        <w:br/>
      </w:r>
      <w:r>
        <w:rPr>
          <w:rFonts w:hint="eastAsia"/>
        </w:rPr>
        <w:t>　　　　四、电缆探伤仪市场威胁</w:t>
      </w:r>
      <w:r>
        <w:rPr>
          <w:rFonts w:hint="eastAsia"/>
        </w:rPr>
        <w:br/>
      </w:r>
      <w:r>
        <w:rPr>
          <w:rFonts w:hint="eastAsia"/>
        </w:rPr>
        <w:t>　　第二节 电缆探伤仪行业风险及对策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2025-2031年中国电缆探伤仪行业前景与发展趋势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2024-2025年电缆探伤仪行业发展环境分析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一、电缆探伤仪行业主管部门与监管体制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二、电缆探伤仪行业主要法律法规及政策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三、电缆探伤仪行业标准与质量监管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2025-2031年电缆探伤仪行业发展趋势与方向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2025-2031年电缆探伤仪行业发展潜力与机遇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电缆探伤仪行业研究结论与建议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中智林⋅电缆探伤仪行业发展建议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电缆探伤仪行业历程</w:t>
      </w:r>
      <w:r>
        <w:rPr>
          <w:rFonts w:hint="eastAsia"/>
        </w:rPr>
        <w:br/>
      </w:r>
      <w:r>
        <w:rPr>
          <w:rFonts w:hint="eastAsia"/>
        </w:rPr>
        <w:t>　　图表 电缆探伤仪行业生命周期</w:t>
      </w:r>
      <w:r>
        <w:rPr>
          <w:rFonts w:hint="eastAsia"/>
        </w:rPr>
        <w:br/>
      </w:r>
      <w:r>
        <w:rPr>
          <w:rFonts w:hint="eastAsia"/>
        </w:rPr>
        <w:t>　　图表 电缆探伤仪行业产业链分析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2019-2024年中国电缆探伤仪进口数量分析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2019-2024年中国电缆探伤仪进口金额分析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2019-2024年中国电缆探伤仪出口数量分析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2019-2024年中国电缆探伤仪出口金额分析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2024年中国电缆探伤仪进口国家及地区分析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2024年中国电缆探伤仪出口国家及地区分析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2025-2031年中国电缆探伤仪市场需求量预测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2025-2031年中国电缆探伤仪市场前景分析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2025-2031年中国电缆探伤仪行业发展趋势预测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b0f7ddd9425a" w:history="1">
        <w:r>
          <w:rPr>
            <w:rStyle w:val="Hyperlink"/>
          </w:rPr>
          <w:t>2025-2031年中国电缆探伤仪行业发展调研与前景趋势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b0f7ddd9425a" w:history="1">
        <w:r>
          <w:rPr>
            <w:rStyle w:val="Hyperlink"/>
          </w:rPr>
          <w:t>https://www.20087.com/2/02/DianLanTanShangYiHangYeFaZhanQianJing.html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热点：工业探伤仪、电缆探伤仪接法视频、电缆探测仪、电缆探伤仪厂家排名、金属探伤检测设备、电缆探伤仪视频、带电电缆识别仪、电缆探伤仪器、地埋线断线专用探测仪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8c1bdc6148df" w:history="1">
      <w:r>
        <w:rPr>
          <w:rStyle w:val="Hyperlink"/>
        </w:rPr>
        <w:t>2025-2031年中国电缆探伤仪行业发展调研与前景趋势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LanTanShangYiHangYeFaZhanQianJing.html" TargetMode="External" Id="R579eb0f7ddd9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LanTanShangYiHangYeFaZhanQianJing.html" TargetMode="External" Id="R7c658c1bdc6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2025-08-26T06:55:52Z</dcterms:created>
  <dcterms:modified xsi:type="dcterms:W3CDTF">2025-08-26T07:55:52Z</dcterms:modified>
  <dc:subject>2025-2031年中国电缆探伤仪行业发展调研与前景趋势</dc:subject>
  <dc:title>2025-2031年中国电缆探伤仪行业发展调研与前景趋势</dc:title>
  <cp:keywords>2025-2031年中国电缆探伤仪行业发展调研与前景趋势</cp:keywords>
  <dc:description>2025-2031年中国电缆探伤仪行业发展调研与前景趋势</dc:description>
</cp:coreProperties>
</file>