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127f598554000" w:history="1">
              <w:r>
                <w:rPr>
                  <w:rStyle w:val="Hyperlink"/>
                </w:rPr>
                <w:t>2026-2032年中国伺服系统控制器市场现状与前景趋势报告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127f598554000" w:history="1">
              <w:r>
                <w:rPr>
                  <w:rStyle w:val="Hyperlink"/>
                </w:rPr>
                <w:t>2026-2032年中国伺服系统控制器市场现状与前景趋势报告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127f598554000" w:history="1">
                <w:r>
                  <w:rPr>
                    <w:rStyle w:val="Hyperlink"/>
                  </w:rPr>
                  <w:t>https://www.20087.com/3/95/SiFuXiTongKongZhiQiFaZhanQianJingFenXi.html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系统控制器是工业自动化控制系统中的核心组件，主要用于精确控制电机的位置、速度和扭矩，广泛应用于机床、机器人、包装机械、印刷设备、半导体制造等高精度运动控制场合。随着智能制造、工业4.0的持续推进，伺服系统控制器正由传统的PLC+外置驱动模式向高度集成化、数字化和网络化的方向演进。现代伺服控制器普遍支持EtherCAT、CANopen、Modbus等多种总线协议，并具备参数自动识别、多轴同步控制、故障诊断等高级功能。同时，借助数字信号处理器（DSP）和现场可编程门阵列（FPGA）技术，控制器的响应速度和控制精度不断提升，满足复杂轨迹跟踪和动态补偿需求。但在面对多样化的行业应用场景时，控制器的通用性与专用性之间仍存在一定权衡。</w:t>
      </w:r>
      <w:r>
        <w:rPr>
          <w:rFonts w:hint="eastAsia"/>
        </w:rPr>
        <w:br/>
      </w:r>
      <w:r>
        <w:rPr>
          <w:rFonts w:hint="eastAsia"/>
        </w:rPr>
        <w:t>　　未来，伺服系统控制器将向智能化、边缘计算化与开放平台化方向发展。随着人工智能算法的引入，未来的控制器将具备自我学习与调节能力，能够根据负载变化主动优化控制参数，提高系统的适应性和稳定性。同时，边缘计算技术的融合将使控制器具备本地数据处理与决策能力，减少对中央服务器依赖，提升实时响应水平。此外，开放式软件架构和标准化接口将成为发展趋势，便于用户自由选择第三方应用插件或进行二次开发，提升系统的灵活性与扩展性。值得关注的是，随着国产化替代进程加快，本土厂商在软硬件协同优化、成本控制和服务响应方面的优势将逐步显现，推动伺服系统控制器在国内自动化市场中的渗透率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127f598554000" w:history="1">
        <w:r>
          <w:rPr>
            <w:rStyle w:val="Hyperlink"/>
          </w:rPr>
          <w:t>2026-2032年中国伺服系统控制器市场现状与前景趋势报告</w:t>
        </w:r>
      </w:hyperlink>
      <w:r>
        <w:rPr>
          <w:rFonts w:hint="eastAsia"/>
        </w:rPr>
        <w:t>》系统梳理了伺服系统控制器行业的产业链结构，详细解读了伺服系统控制器市场规模、需求变化及价格动态，并对伺服系统控制器行业现状进行了全面分析。报告基于详实数据，科学预测了伺服系统控制器市场前景与发展趋势，同时聚焦伺服系统控制器重点企业的经营表现，剖析了行业竞争格局、市场集中度及品牌影响力。通过对伺服系统控制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伺服系统控制器市场概述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按照不同产品类型，伺服系统控制器主要可以分为如下几个类别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中国不同产品类型伺服系统控制器增长趋势2021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单轴控制器</w:t>
      </w:r>
      <w:r>
        <w:rPr>
          <w:rFonts w:hint="eastAsia"/>
        </w:rPr>
        <w:br/>
      </w:r>
      <w:r>
        <w:rPr>
          <w:rFonts w:hint="eastAsia"/>
        </w:rPr>
        <w:t>　　　　1.2.3 多轴控制器</w:t>
      </w:r>
      <w:r>
        <w:rPr>
          <w:rFonts w:hint="eastAsia"/>
        </w:rPr>
        <w:br/>
      </w:r>
      <w:r>
        <w:rPr>
          <w:rFonts w:hint="eastAsia"/>
        </w:rPr>
        <w:t>　　1.3 从不同应用，伺服系统控制器主要包括如下几个方面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中国不同应用伺服系统控制器增长趋势2021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数控机床</w:t>
      </w:r>
      <w:r>
        <w:rPr>
          <w:rFonts w:hint="eastAsia"/>
        </w:rPr>
        <w:br/>
      </w:r>
      <w:r>
        <w:rPr>
          <w:rFonts w:hint="eastAsia"/>
        </w:rPr>
        <w:t>　　　　1.3.3 工业机器人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半导体设备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中国伺服系统控制器发展现状及未来趋势（2021-2032）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中国市场伺服系统控制器收入及增长率（2021-2032）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中国市场伺服系统控制器销量及增长率（2021-2032）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中国市场主要伺服系统控制器厂商分析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中国市场主要厂商伺服系统控制器销量及市场占有率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中国市场主要厂商伺服系统控制器销量（2021-2026）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中国市场主要厂商伺服系统控制器销量市场份额（2021-2026）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中国市场主要厂商伺服系统控制器收入及市场占有率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中国市场主要厂商伺服系统控制器收入（2021-2026）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中国市场主要厂商伺服系统控制器收入市场份额（2021-2026）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2025年中国市场主要厂商伺服系统控制器收入排名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中国市场主要厂商伺服系统控制器价格（2021-2026）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中国市场主要厂商伺服系统控制器总部及产地分布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中国市场主要厂商成立时间及伺服系统控制器商业化日期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中国市场主要厂商伺服系统控制器产品类型及应用</w:t>
      </w:r>
      <w:r>
        <w:rPr>
          <w:rFonts w:hint="eastAsia"/>
        </w:rPr>
        <w:br/>
      </w:r>
      <w:r>
        <w:rPr>
          <w:rFonts w:hint="eastAsia"/>
        </w:rPr>
        <w:t>　　2.7 伺服系统控制器行业集中度、竞争程度分析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伺服系统控制器行业集中度分析：2025年中国Top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中国市场伺服系统控制器第一梯队、第二梯队和第三梯队厂商（品牌）及2025年市场份额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不同产品类型伺服系统控制器分析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中国市场不同产品类型伺服系统控制器销量（2021-2032）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中国市场不同产品类型伺服系统控制器销量及市场份额（2021-2026）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中国市场不同产品类型伺服系统控制器销量预测（2027-2032）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中国市场不同产品类型伺服系统控制器规模（2021-2032）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中国市场不同产品类型伺服系统控制器规模及市场份额（2021-2026）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中国市场不同产品类型伺服系统控制器规模预测（2027-2032）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中国市场不同产品类型伺服系统控制器价格走势（2021-2032）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不同应用伺服系统控制器分析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中国市场不同应用伺服系统控制器销量（2021-2032）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中国市场不同应用伺服系统控制器销量及市场份额（2021-2026）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中国市场不同应用伺服系统控制器销量预测（2027-2032）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中国市场不同应用伺服系统控制器规模（2021-2032）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中国市场不同应用伺服系统控制器规模及市场份额（2021-2026）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中国市场不同应用伺服系统控制器规模预测（2027-2032）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中国市场不同应用伺服系统控制器价格走势（2021-2032）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伺服系统控制器行业发展分析---发展趋势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伺服系统控制器行业发展分析---厂商壁垒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伺服系统控制器行业发展分析---驱动因素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伺服系统控制器行业发展分析---制约因素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伺服系统控制器中国企业SWOT分析</w:t>
      </w:r>
      <w:r>
        <w:rPr>
          <w:rFonts w:hint="eastAsia"/>
        </w:rPr>
        <w:br/>
      </w:r>
      <w:r>
        <w:rPr>
          <w:rFonts w:hint="eastAsia"/>
        </w:rPr>
        <w:t>　　6.6 伺服系统控制器行业发展分析---行业政策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伺服系统控制器行业产业链简介</w:t>
      </w:r>
      <w:r>
        <w:rPr>
          <w:rFonts w:hint="eastAsia"/>
        </w:rPr>
        <w:br/>
      </w:r>
      <w:r>
        <w:rPr>
          <w:rFonts w:hint="eastAsia"/>
        </w:rPr>
        <w:t>　　7.2 伺服系统控制器产业链分析-上游</w:t>
      </w:r>
      <w:r>
        <w:rPr>
          <w:rFonts w:hint="eastAsia"/>
        </w:rPr>
        <w:br/>
      </w:r>
      <w:r>
        <w:rPr>
          <w:rFonts w:hint="eastAsia"/>
        </w:rPr>
        <w:t>　　7.3 伺服系统控制器产业链分析-中游</w:t>
      </w:r>
      <w:r>
        <w:rPr>
          <w:rFonts w:hint="eastAsia"/>
        </w:rPr>
        <w:br/>
      </w:r>
      <w:r>
        <w:rPr>
          <w:rFonts w:hint="eastAsia"/>
        </w:rPr>
        <w:t>　　7.4 伺服系统控制器产业链分析-下游</w:t>
      </w:r>
      <w:r>
        <w:rPr>
          <w:rFonts w:hint="eastAsia"/>
        </w:rPr>
        <w:br/>
      </w:r>
      <w:r>
        <w:rPr>
          <w:rFonts w:hint="eastAsia"/>
        </w:rPr>
        <w:t>　　7.5 伺服系统控制器行业采购模式</w:t>
      </w:r>
      <w:r>
        <w:rPr>
          <w:rFonts w:hint="eastAsia"/>
        </w:rPr>
        <w:br/>
      </w:r>
      <w:r>
        <w:rPr>
          <w:rFonts w:hint="eastAsia"/>
        </w:rPr>
        <w:t>　　7.6 伺服系统控制器行业生产模式</w:t>
      </w:r>
      <w:r>
        <w:rPr>
          <w:rFonts w:hint="eastAsia"/>
        </w:rPr>
        <w:br/>
      </w:r>
      <w:r>
        <w:rPr>
          <w:rFonts w:hint="eastAsia"/>
        </w:rPr>
        <w:t>　　7.7 伺服系统控制器行业销售模式及销售渠道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中国本土伺服系统控制器产能、产量分析</w:t>
      </w:r>
      <w:r>
        <w:rPr>
          <w:rFonts w:hint="eastAsia"/>
        </w:rPr>
        <w:br/>
      </w:r>
      <w:r>
        <w:rPr>
          <w:rFonts w:hint="eastAsia"/>
        </w:rPr>
        <w:t>　　8.1 中国伺服系统控制器供需现状及预测（2021-2032）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中国伺服系统控制器产能、产量、产能利用率及发展趋势（2021-2032）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中国伺服系统控制器产量、市场需求量及发展趋势（2021-2032）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中国伺服系统控制器进出口分析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中国市场伺服系统控制器主要进口来源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中国市场伺服系统控制器主要出口目的地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不同产品类型伺服系统控制器市场规模2021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不同应用伺服系统控制器市场规模2021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中国市场主要厂商伺服系统控制器销量（2021-2026）&amp;（千台）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中国市场主要厂商伺服系统控制器销量市场份额（2021-2026）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中国市场主要厂商伺服系统控制器收入（2021-2026）&amp;（万元）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中国市场主要厂商伺服系统控制器收入份额（2021-2026）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2025年中国主要生产商伺服系统控制器收入排名（万元）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中国市场主要厂商伺服系统控制器价格（2021-2026）&amp;（元/台）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中国市场主要厂商伺服系统控制器总部及产地分布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中国市场主要厂商成立时间及伺服系统控制器商业化日期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中国市场主要厂商伺服系统控制器产品类型及应用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2025年中国市场伺服系统控制器主要厂商市场地位（第一梯队、第二梯队和第三梯队）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伺服系统控制器市场投资、并购等现状分析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中国市场不同产品类型伺服系统控制器销量（2021-2026）&amp;（千台）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中国市场不同产品类型伺服系统控制器销量市场份额（2021-2026）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中国市场不同产品类型伺服系统控制器销量预测（2027-2032）&amp;（千台）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中国市场不同产品类型伺服系统控制器销量市场份额预测（2027-2032）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中国市场不同产品类型伺服系统控制器规模（2021-2026）&amp;（万元）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中国市场不同产品类型伺服系统控制器规模市场份额（2021-2026）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中国市场不同产品类型伺服系统控制器规模预测（2027-2032）&amp;（万元）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中国市场不同产品类型伺服系统控制器规模市场份额预测（2027-2032）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中国市场不同应用伺服系统控制器销量（2021-2026）&amp;（千台）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中国市场不同应用伺服系统控制器销量市场份额（2021-2026）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中国市场不同应用伺服系统控制器销量预测（2027-2032）&amp;（千台）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中国市场不同应用伺服系统控制器销量市场份额预测（2027-2032）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中国市场不同应用伺服系统控制器规模（2021-2026）&amp;（万元）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中国市场不同应用伺服系统控制器规模市场份额（2021-2026）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中国市场不同应用伺服系统控制器规模预测（2027-2032）&amp;（万元）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中国市场不同应用伺服系统控制器规模市场份额预测（2027-2032）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伺服系统控制器行业发展分析---发展趋势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伺服系统控制器行业发展分析---厂商壁垒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伺服系统控制器行业发展分析---驱动因素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伺服系统控制器行业发展分析---制约因素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伺服系统控制器行业相关重点政策一览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伺服系统控制器行业供应链分析</w:t>
      </w:r>
      <w:r>
        <w:rPr>
          <w:rFonts w:hint="eastAsia"/>
        </w:rPr>
        <w:br/>
      </w:r>
      <w:r>
        <w:rPr>
          <w:rFonts w:hint="eastAsia"/>
        </w:rPr>
        <w:t>　　表 126： 伺服系统控制器上游原料供应商</w:t>
      </w:r>
      <w:r>
        <w:rPr>
          <w:rFonts w:hint="eastAsia"/>
        </w:rPr>
        <w:br/>
      </w:r>
      <w:r>
        <w:rPr>
          <w:rFonts w:hint="eastAsia"/>
        </w:rPr>
        <w:t>　　表 127： 伺服系统控制器行业主要下游客户</w:t>
      </w:r>
      <w:r>
        <w:rPr>
          <w:rFonts w:hint="eastAsia"/>
        </w:rPr>
        <w:br/>
      </w:r>
      <w:r>
        <w:rPr>
          <w:rFonts w:hint="eastAsia"/>
        </w:rPr>
        <w:t>　　表 128： 伺服系统控制器典型经销商</w:t>
      </w:r>
      <w:r>
        <w:rPr>
          <w:rFonts w:hint="eastAsia"/>
        </w:rPr>
        <w:br/>
      </w:r>
      <w:r>
        <w:rPr>
          <w:rFonts w:hint="eastAsia"/>
        </w:rPr>
        <w:t>　　表 129： 中国伺服系统控制器产量、销量、进口量及出口量（2021-2026）&amp;（千台）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中国伺服系统控制器产量、销量、进口量及出口量预测（2027-2032）&amp;（千台）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中国市场伺服系统控制器主要进口来源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中国市场伺服系统控制器主要出口目的地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伺服系统控制器产品图片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中国不同产品类型伺服系统控制器市场规模市场份额2025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单轴控制器产品图片</w:t>
      </w:r>
      <w:r>
        <w:rPr>
          <w:rFonts w:hint="eastAsia"/>
        </w:rPr>
        <w:br/>
      </w:r>
      <w:r>
        <w:rPr>
          <w:rFonts w:hint="eastAsia"/>
        </w:rPr>
        <w:t>　　图 4： 多轴控制器产品图片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中国不同应用伺服系统控制器市场份额2025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数控机床</w:t>
      </w:r>
      <w:r>
        <w:rPr>
          <w:rFonts w:hint="eastAsia"/>
        </w:rPr>
        <w:br/>
      </w:r>
      <w:r>
        <w:rPr>
          <w:rFonts w:hint="eastAsia"/>
        </w:rPr>
        <w:t>　　图 7： 工业机器人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半导体设备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中国市场伺服系统控制器市场规模，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中国市场伺服系统控制器收入及增长率（2021-2032）&amp;（万元）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中国市场伺服系统控制器销量及增长率（2021-2032）&amp;（千台）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2025年中国市场主要厂商伺服系统控制器销量市场份额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2025年中国市场主要厂商伺服系统控制器收入市场份额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2025年中国市场前五大厂商伺服系统控制器市场份额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2025年中国市场伺服系统控制器第一梯队、第二梯队和第三梯队厂商（品牌）及市场份额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中国市场不同产品类型伺服系统控制器价格走势（2021-2032）&amp;（元/台）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中国市场不同应用伺服系统控制器价格走势（2021-2032）&amp;（元/台）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伺服系统控制器中国企业SWOT分析</w:t>
      </w:r>
      <w:r>
        <w:rPr>
          <w:rFonts w:hint="eastAsia"/>
        </w:rPr>
        <w:br/>
      </w:r>
      <w:r>
        <w:rPr>
          <w:rFonts w:hint="eastAsia"/>
        </w:rPr>
        <w:t>　　图 22： 伺服系统控制器产业链</w:t>
      </w:r>
      <w:r>
        <w:rPr>
          <w:rFonts w:hint="eastAsia"/>
        </w:rPr>
        <w:br/>
      </w:r>
      <w:r>
        <w:rPr>
          <w:rFonts w:hint="eastAsia"/>
        </w:rPr>
        <w:t>　　图 23： 伺服系统控制器行业采购模式分析</w:t>
      </w:r>
      <w:r>
        <w:rPr>
          <w:rFonts w:hint="eastAsia"/>
        </w:rPr>
        <w:br/>
      </w:r>
      <w:r>
        <w:rPr>
          <w:rFonts w:hint="eastAsia"/>
        </w:rPr>
        <w:t>　　图 24： 伺服系统控制器行业生产模式分析</w:t>
      </w:r>
      <w:r>
        <w:rPr>
          <w:rFonts w:hint="eastAsia"/>
        </w:rPr>
        <w:br/>
      </w:r>
      <w:r>
        <w:rPr>
          <w:rFonts w:hint="eastAsia"/>
        </w:rPr>
        <w:t>　　图 25： 伺服系统控制器行业销售模式分析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中国伺服系统控制器产能、产量、产能利用率及发展趋势（2021-2032）&amp;（千台）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中国伺服系统控制器产量、市场需求量及发展趋势（2021-2032）&amp;（千台）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127f598554000" w:history="1">
        <w:r>
          <w:rPr>
            <w:rStyle w:val="Hyperlink"/>
          </w:rPr>
          <w:t>2026-2032年中国伺服系统控制器市场现状与前景趋势报告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127f598554000" w:history="1">
        <w:r>
          <w:rPr>
            <w:rStyle w:val="Hyperlink"/>
          </w:rPr>
          <w:t>https://www.20087.com/3/95/SiFuXiTongKongZhiQiFaZhanQianJingFenXi.html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工作原理、伺服系统控制器放在谁和谁之间、伺服系统由哪几个部分组成、伺服系统控制器8种类型、伺服控制器说明书、伺服系统控制器接线图、伺服模组、伺服系统控制器怎么接线、伺服控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97ee4baf749db" w:history="1">
      <w:r>
        <w:rPr>
          <w:rStyle w:val="Hyperlink"/>
        </w:rPr>
        <w:t>2026-2032年中国伺服系统控制器市场现状与前景趋势报告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iFuXiTongKongZhiQiFaZhanQianJingFenXi.html" TargetMode="External" Id="R282127f59855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iFuXiTongKongZhiQiFaZhanQianJingFenXi.html" TargetMode="External" Id="Ra7797ee4baf7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2025-11-26T06:47:11Z</dcterms:created>
  <dcterms:modified xsi:type="dcterms:W3CDTF">2025-11-26T07:47:11Z</dcterms:modified>
  <dc:subject>2026-2032年中国伺服系统控制器市场现状与前景趋势报告</dc:subject>
  <dc:title>2026-2032年中国伺服系统控制器市场现状与前景趋势报告</dc:title>
  <cp:keywords>2026-2032年中国伺服系统控制器市场现状与前景趋势报告</cp:keywords>
  <dc:description>2026-2032年中国伺服系统控制器市场现状与前景趋势报告</dc:description>
</cp:coreProperties>
</file>